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73879" w14:textId="77777777" w:rsidR="003E2FFB" w:rsidRPr="005A2F74" w:rsidRDefault="003E2FFB" w:rsidP="003E2FFB">
      <w:pPr>
        <w:spacing w:line="276" w:lineRule="auto"/>
        <w:ind w:left="720" w:hanging="360"/>
        <w:jc w:val="both"/>
      </w:pPr>
    </w:p>
    <w:p w14:paraId="3E8E5C0A" w14:textId="02EA785A" w:rsidR="003E2FFB" w:rsidRPr="005A2F74" w:rsidRDefault="003E2FFB" w:rsidP="003E2FFB">
      <w:pPr>
        <w:pStyle w:val="Geenafstand"/>
        <w:pBdr>
          <w:top w:val="single" w:sz="4" w:space="1" w:color="auto"/>
          <w:left w:val="single" w:sz="4" w:space="4" w:color="auto"/>
          <w:bottom w:val="single" w:sz="4" w:space="1" w:color="auto"/>
          <w:right w:val="single" w:sz="4" w:space="4" w:color="auto"/>
        </w:pBdr>
        <w:spacing w:line="276" w:lineRule="auto"/>
        <w:jc w:val="both"/>
        <w:rPr>
          <w:b/>
          <w:bCs/>
          <w:sz w:val="20"/>
          <w:szCs w:val="20"/>
        </w:rPr>
      </w:pPr>
      <w:r w:rsidRPr="005A2F74">
        <w:rPr>
          <w:b/>
          <w:bCs/>
          <w:sz w:val="20"/>
          <w:szCs w:val="20"/>
        </w:rPr>
        <w:t>Verslag Dagelijks Bestuur LOP Ronse Basis</w:t>
      </w:r>
    </w:p>
    <w:p w14:paraId="766DBC8D" w14:textId="1210E9AE" w:rsidR="003E2FFB" w:rsidRPr="005A2F74" w:rsidRDefault="003E2FFB" w:rsidP="003E2FFB">
      <w:pPr>
        <w:pStyle w:val="Geenafstand"/>
        <w:pBdr>
          <w:top w:val="single" w:sz="4" w:space="1" w:color="auto"/>
          <w:left w:val="single" w:sz="4" w:space="4" w:color="auto"/>
          <w:bottom w:val="single" w:sz="4" w:space="1" w:color="auto"/>
          <w:right w:val="single" w:sz="4" w:space="4" w:color="auto"/>
        </w:pBdr>
        <w:spacing w:line="276" w:lineRule="auto"/>
        <w:jc w:val="both"/>
        <w:rPr>
          <w:sz w:val="20"/>
          <w:szCs w:val="20"/>
        </w:rPr>
      </w:pPr>
      <w:r w:rsidRPr="005A2F74">
        <w:rPr>
          <w:sz w:val="20"/>
          <w:szCs w:val="20"/>
        </w:rPr>
        <w:t xml:space="preserve">1 </w:t>
      </w:r>
      <w:r>
        <w:rPr>
          <w:sz w:val="20"/>
          <w:szCs w:val="20"/>
        </w:rPr>
        <w:t>juni</w:t>
      </w:r>
      <w:r w:rsidRPr="005A2F74">
        <w:rPr>
          <w:sz w:val="20"/>
          <w:szCs w:val="20"/>
        </w:rPr>
        <w:t xml:space="preserve"> 2021</w:t>
      </w:r>
    </w:p>
    <w:p w14:paraId="6AE77404" w14:textId="77777777" w:rsidR="003E2FFB" w:rsidRPr="005A2F74" w:rsidRDefault="003E2FFB" w:rsidP="003E2FFB">
      <w:pPr>
        <w:spacing w:line="276" w:lineRule="auto"/>
        <w:jc w:val="both"/>
        <w:rPr>
          <w:rFonts w:cstheme="minorHAnsi"/>
          <w:sz w:val="20"/>
          <w:szCs w:val="20"/>
        </w:rPr>
      </w:pPr>
      <w:r w:rsidRPr="005A2F74">
        <w:rPr>
          <w:rFonts w:cstheme="minorHAnsi"/>
          <w:sz w:val="20"/>
          <w:szCs w:val="20"/>
        </w:rPr>
        <w:t> </w:t>
      </w:r>
    </w:p>
    <w:p w14:paraId="4C5AB4F7" w14:textId="77777777" w:rsidR="003E2FFB" w:rsidRPr="005A2F74" w:rsidRDefault="003E2FFB" w:rsidP="003E2FFB">
      <w:pPr>
        <w:shd w:val="clear" w:color="auto" w:fill="A6A6A6" w:themeFill="background1" w:themeFillShade="A6"/>
        <w:spacing w:line="276" w:lineRule="auto"/>
        <w:jc w:val="both"/>
        <w:rPr>
          <w:rFonts w:cstheme="minorHAnsi"/>
          <w:b/>
          <w:sz w:val="20"/>
          <w:szCs w:val="20"/>
        </w:rPr>
      </w:pPr>
      <w:r w:rsidRPr="005A2F74">
        <w:rPr>
          <w:rFonts w:cstheme="minorHAnsi"/>
          <w:b/>
          <w:sz w:val="20"/>
          <w:szCs w:val="20"/>
        </w:rPr>
        <w:t>Aanwezig / Verontschuldigd (A/V)</w:t>
      </w:r>
    </w:p>
    <w:tbl>
      <w:tblPr>
        <w:tblW w:w="9061" w:type="dxa"/>
        <w:tblLayout w:type="fixed"/>
        <w:tblCellMar>
          <w:left w:w="40" w:type="dxa"/>
          <w:right w:w="40" w:type="dxa"/>
        </w:tblCellMar>
        <w:tblLook w:val="0000" w:firstRow="0" w:lastRow="0" w:firstColumn="0" w:lastColumn="0" w:noHBand="0" w:noVBand="0"/>
      </w:tblPr>
      <w:tblGrid>
        <w:gridCol w:w="3017"/>
        <w:gridCol w:w="5409"/>
        <w:gridCol w:w="635"/>
      </w:tblGrid>
      <w:tr w:rsidR="003E2FFB" w:rsidRPr="005A2F74" w14:paraId="44227641" w14:textId="77777777" w:rsidTr="0044759C">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4EDD36C7" w14:textId="77777777" w:rsidR="003E2FFB" w:rsidRPr="005A2F74" w:rsidRDefault="003E2FFB" w:rsidP="0044759C">
            <w:pPr>
              <w:spacing w:line="276" w:lineRule="auto"/>
              <w:jc w:val="both"/>
              <w:rPr>
                <w:rFonts w:cstheme="minorHAnsi"/>
                <w:sz w:val="20"/>
                <w:szCs w:val="20"/>
              </w:rPr>
            </w:pPr>
            <w:r w:rsidRPr="005A2F74">
              <w:rPr>
                <w:rFonts w:cstheme="minorHAnsi"/>
                <w:sz w:val="20"/>
                <w:szCs w:val="20"/>
              </w:rPr>
              <w:t>Marc Verbeeck</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178B6256" w14:textId="77777777" w:rsidR="003E2FFB" w:rsidRPr="005A2F74" w:rsidRDefault="003E2FFB" w:rsidP="0044759C">
            <w:pPr>
              <w:spacing w:line="276" w:lineRule="auto"/>
              <w:jc w:val="both"/>
              <w:rPr>
                <w:rFonts w:cstheme="minorHAnsi"/>
                <w:snapToGrid w:val="0"/>
                <w:sz w:val="20"/>
                <w:szCs w:val="20"/>
              </w:rPr>
            </w:pPr>
            <w:r w:rsidRPr="005A2F74">
              <w:rPr>
                <w:rFonts w:cstheme="minorHAnsi"/>
                <w:snapToGrid w:val="0"/>
                <w:sz w:val="20"/>
                <w:szCs w:val="20"/>
              </w:rPr>
              <w:t>LOP-voorzitter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59484240" w14:textId="77777777" w:rsidR="003E2FFB" w:rsidRPr="005A2F74" w:rsidRDefault="003E2FFB" w:rsidP="0044759C">
            <w:pPr>
              <w:spacing w:line="276" w:lineRule="auto"/>
              <w:jc w:val="both"/>
              <w:rPr>
                <w:rFonts w:cstheme="minorHAnsi"/>
                <w:snapToGrid w:val="0"/>
                <w:sz w:val="20"/>
                <w:szCs w:val="20"/>
              </w:rPr>
            </w:pPr>
            <w:r w:rsidRPr="005A2F74">
              <w:rPr>
                <w:rFonts w:cstheme="minorHAnsi"/>
                <w:snapToGrid w:val="0"/>
                <w:sz w:val="20"/>
                <w:szCs w:val="20"/>
              </w:rPr>
              <w:t>A</w:t>
            </w:r>
          </w:p>
        </w:tc>
      </w:tr>
      <w:tr w:rsidR="003E2FFB" w:rsidRPr="005A2F74" w14:paraId="0B871733" w14:textId="77777777" w:rsidTr="0044759C">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791F6FC1" w14:textId="77777777" w:rsidR="003E2FFB" w:rsidRPr="005A2F74" w:rsidRDefault="003E2FFB" w:rsidP="0044759C">
            <w:pPr>
              <w:spacing w:line="276" w:lineRule="auto"/>
              <w:jc w:val="both"/>
              <w:rPr>
                <w:rFonts w:cstheme="minorHAnsi"/>
                <w:sz w:val="20"/>
                <w:szCs w:val="20"/>
              </w:rPr>
            </w:pPr>
            <w:r w:rsidRPr="005A2F74">
              <w:rPr>
                <w:rFonts w:cstheme="minorHAnsi"/>
                <w:sz w:val="20"/>
                <w:szCs w:val="20"/>
              </w:rPr>
              <w:t>Luc Top</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460F3EA4" w14:textId="77777777" w:rsidR="003E2FFB" w:rsidRPr="005A2F74" w:rsidRDefault="003E2FFB" w:rsidP="0044759C">
            <w:pPr>
              <w:spacing w:line="276" w:lineRule="auto"/>
              <w:jc w:val="both"/>
              <w:rPr>
                <w:rFonts w:cstheme="minorHAnsi"/>
                <w:snapToGrid w:val="0"/>
                <w:sz w:val="20"/>
                <w:szCs w:val="20"/>
              </w:rPr>
            </w:pPr>
            <w:r w:rsidRPr="005A2F74">
              <w:rPr>
                <w:rFonts w:cstheme="minorHAnsi"/>
                <w:snapToGrid w:val="0"/>
                <w:sz w:val="20"/>
                <w:szCs w:val="20"/>
              </w:rPr>
              <w:t>LOP-deskundige (verslag)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51E2F969" w14:textId="77777777" w:rsidR="003E2FFB" w:rsidRPr="005A2F74" w:rsidRDefault="003E2FFB" w:rsidP="0044759C">
            <w:pPr>
              <w:spacing w:line="276" w:lineRule="auto"/>
              <w:jc w:val="both"/>
              <w:rPr>
                <w:rFonts w:cstheme="minorHAnsi"/>
                <w:snapToGrid w:val="0"/>
                <w:sz w:val="20"/>
                <w:szCs w:val="20"/>
              </w:rPr>
            </w:pPr>
            <w:r w:rsidRPr="005A2F74">
              <w:rPr>
                <w:rFonts w:cstheme="minorHAnsi"/>
                <w:snapToGrid w:val="0"/>
                <w:sz w:val="20"/>
                <w:szCs w:val="20"/>
              </w:rPr>
              <w:t>A</w:t>
            </w:r>
          </w:p>
        </w:tc>
      </w:tr>
      <w:tr w:rsidR="003E2FFB" w:rsidRPr="005A2F74" w14:paraId="14E8CBA8" w14:textId="77777777" w:rsidTr="0044759C">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5891C223" w14:textId="77777777" w:rsidR="003E2FFB" w:rsidRPr="005A2F74" w:rsidRDefault="003E2FFB" w:rsidP="0044759C">
            <w:pPr>
              <w:pStyle w:val="Geenafstand"/>
              <w:spacing w:line="276" w:lineRule="auto"/>
              <w:jc w:val="both"/>
              <w:rPr>
                <w:rFonts w:cstheme="minorHAnsi"/>
                <w:sz w:val="20"/>
                <w:szCs w:val="20"/>
              </w:rPr>
            </w:pPr>
            <w:r w:rsidRPr="005A2F74">
              <w:rPr>
                <w:rFonts w:cstheme="minorHAnsi"/>
                <w:sz w:val="20"/>
                <w:szCs w:val="20"/>
              </w:rPr>
              <w:t>Nora Vynck</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6AD1A4E9" w14:textId="77777777" w:rsidR="003E2FFB" w:rsidRPr="005A2F74" w:rsidRDefault="003E2FFB" w:rsidP="0044759C">
            <w:pPr>
              <w:pStyle w:val="Geenafstand"/>
              <w:spacing w:line="276" w:lineRule="auto"/>
              <w:jc w:val="both"/>
              <w:rPr>
                <w:rFonts w:cstheme="minorHAnsi"/>
                <w:snapToGrid w:val="0"/>
                <w:sz w:val="20"/>
                <w:szCs w:val="20"/>
              </w:rPr>
            </w:pPr>
            <w:r w:rsidRPr="005A2F74">
              <w:rPr>
                <w:rFonts w:cstheme="minorHAnsi"/>
                <w:snapToGrid w:val="0"/>
                <w:sz w:val="20"/>
                <w:szCs w:val="20"/>
                <w:lang w:val="en-GB"/>
              </w:rPr>
              <w:t>BSGO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07B06394" w14:textId="77777777" w:rsidR="003E2FFB" w:rsidRPr="005A2F74" w:rsidRDefault="003E2FFB" w:rsidP="0044759C">
            <w:pPr>
              <w:pStyle w:val="Geenafstand"/>
              <w:spacing w:line="276" w:lineRule="auto"/>
              <w:jc w:val="both"/>
              <w:rPr>
                <w:rFonts w:cstheme="minorHAnsi"/>
                <w:snapToGrid w:val="0"/>
                <w:sz w:val="20"/>
                <w:szCs w:val="20"/>
              </w:rPr>
            </w:pPr>
            <w:r w:rsidRPr="005A2F74">
              <w:rPr>
                <w:rFonts w:cstheme="minorHAnsi"/>
                <w:snapToGrid w:val="0"/>
                <w:sz w:val="20"/>
                <w:szCs w:val="20"/>
              </w:rPr>
              <w:t>A</w:t>
            </w:r>
          </w:p>
        </w:tc>
      </w:tr>
      <w:tr w:rsidR="003E2FFB" w:rsidRPr="005A2F74" w14:paraId="7EA07552" w14:textId="77777777" w:rsidTr="0044759C">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41D9A9EC" w14:textId="77777777" w:rsidR="003E2FFB" w:rsidRPr="005A2F74" w:rsidRDefault="003E2FFB" w:rsidP="0044759C">
            <w:pPr>
              <w:spacing w:line="276" w:lineRule="auto"/>
              <w:jc w:val="both"/>
              <w:rPr>
                <w:rFonts w:cstheme="minorHAnsi"/>
                <w:sz w:val="20"/>
                <w:szCs w:val="20"/>
              </w:rPr>
            </w:pPr>
            <w:r w:rsidRPr="005A2F74">
              <w:rPr>
                <w:rFonts w:cstheme="minorHAnsi"/>
                <w:sz w:val="20"/>
                <w:szCs w:val="20"/>
              </w:rPr>
              <w:t>Katty Vanhoecke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56589DEC" w14:textId="77777777" w:rsidR="003E2FFB" w:rsidRPr="005A2F74" w:rsidRDefault="003E2FFB" w:rsidP="0044759C">
            <w:pPr>
              <w:spacing w:line="276" w:lineRule="auto"/>
              <w:jc w:val="both"/>
              <w:rPr>
                <w:rFonts w:cstheme="minorHAnsi"/>
                <w:snapToGrid w:val="0"/>
                <w:sz w:val="20"/>
                <w:szCs w:val="20"/>
              </w:rPr>
            </w:pPr>
            <w:r w:rsidRPr="005A2F74">
              <w:rPr>
                <w:rFonts w:cstheme="minorHAnsi"/>
                <w:snapToGrid w:val="0"/>
                <w:sz w:val="20"/>
                <w:szCs w:val="20"/>
              </w:rPr>
              <w:t>KSGO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20AF42C0" w14:textId="77777777" w:rsidR="003E2FFB" w:rsidRPr="005A2F74" w:rsidRDefault="003E2FFB" w:rsidP="0044759C">
            <w:pPr>
              <w:spacing w:line="276" w:lineRule="auto"/>
              <w:jc w:val="both"/>
              <w:rPr>
                <w:rFonts w:cstheme="minorHAnsi"/>
                <w:snapToGrid w:val="0"/>
                <w:sz w:val="20"/>
                <w:szCs w:val="20"/>
                <w:lang w:val="fr-FR"/>
              </w:rPr>
            </w:pPr>
            <w:r w:rsidRPr="005A2F74">
              <w:rPr>
                <w:rFonts w:cstheme="minorHAnsi"/>
                <w:snapToGrid w:val="0"/>
                <w:sz w:val="20"/>
                <w:szCs w:val="20"/>
                <w:lang w:val="fr-FR"/>
              </w:rPr>
              <w:t>A</w:t>
            </w:r>
          </w:p>
        </w:tc>
      </w:tr>
      <w:tr w:rsidR="003E2FFB" w:rsidRPr="005A2F74" w14:paraId="1A15F909" w14:textId="77777777" w:rsidTr="0044759C">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6CC1C61E" w14:textId="77777777" w:rsidR="003E2FFB" w:rsidRPr="005A2F74" w:rsidRDefault="003E2FFB" w:rsidP="0044759C">
            <w:pPr>
              <w:spacing w:line="276" w:lineRule="auto"/>
              <w:jc w:val="both"/>
              <w:rPr>
                <w:rFonts w:cstheme="minorHAnsi"/>
                <w:sz w:val="20"/>
                <w:szCs w:val="20"/>
              </w:rPr>
            </w:pPr>
            <w:r w:rsidRPr="005A2F74">
              <w:rPr>
                <w:rFonts w:cstheme="minorHAnsi"/>
                <w:sz w:val="20"/>
                <w:szCs w:val="20"/>
              </w:rPr>
              <w:t>Kathleen Tonneau</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60DA6C80" w14:textId="77777777" w:rsidR="003E2FFB" w:rsidRPr="005A2F74" w:rsidRDefault="003E2FFB" w:rsidP="0044759C">
            <w:pPr>
              <w:spacing w:line="276" w:lineRule="auto"/>
              <w:jc w:val="both"/>
              <w:rPr>
                <w:rFonts w:cstheme="minorHAnsi"/>
                <w:snapToGrid w:val="0"/>
                <w:sz w:val="20"/>
                <w:szCs w:val="20"/>
              </w:rPr>
            </w:pPr>
            <w:r w:rsidRPr="005A2F74">
              <w:rPr>
                <w:rFonts w:cstheme="minorHAnsi"/>
                <w:snapToGrid w:val="0"/>
                <w:sz w:val="20"/>
                <w:szCs w:val="20"/>
              </w:rPr>
              <w:t>Coördinerend directeur Katholiek Onderwijs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3681513A" w14:textId="77777777" w:rsidR="003E2FFB" w:rsidRPr="005A2F74" w:rsidRDefault="003E2FFB" w:rsidP="0044759C">
            <w:pPr>
              <w:spacing w:line="276" w:lineRule="auto"/>
              <w:jc w:val="both"/>
              <w:rPr>
                <w:rFonts w:cstheme="minorHAnsi"/>
                <w:snapToGrid w:val="0"/>
                <w:sz w:val="20"/>
                <w:szCs w:val="20"/>
                <w:lang w:val="fr-FR"/>
              </w:rPr>
            </w:pPr>
            <w:r w:rsidRPr="005A2F74">
              <w:rPr>
                <w:rFonts w:cstheme="minorHAnsi"/>
                <w:snapToGrid w:val="0"/>
                <w:sz w:val="20"/>
                <w:szCs w:val="20"/>
                <w:lang w:val="fr-FR"/>
              </w:rPr>
              <w:t>A</w:t>
            </w:r>
          </w:p>
        </w:tc>
      </w:tr>
      <w:tr w:rsidR="003E2FFB" w:rsidRPr="005A2F74" w14:paraId="700F1175" w14:textId="77777777" w:rsidTr="0044759C">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57FF9560" w14:textId="77777777" w:rsidR="003E2FFB" w:rsidRPr="005A2F74" w:rsidRDefault="003E2FFB" w:rsidP="0044759C">
            <w:pPr>
              <w:spacing w:line="276" w:lineRule="auto"/>
              <w:jc w:val="both"/>
              <w:rPr>
                <w:rFonts w:cstheme="minorHAnsi"/>
                <w:sz w:val="20"/>
                <w:szCs w:val="20"/>
              </w:rPr>
            </w:pPr>
            <w:r w:rsidRPr="005A2F74">
              <w:rPr>
                <w:rFonts w:cstheme="minorHAnsi"/>
                <w:sz w:val="20"/>
                <w:szCs w:val="20"/>
              </w:rPr>
              <w:t>Kristof Schockaert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03126C2E" w14:textId="77777777" w:rsidR="003E2FFB" w:rsidRPr="005A2F74" w:rsidRDefault="003E2FFB" w:rsidP="0044759C">
            <w:pPr>
              <w:spacing w:line="276" w:lineRule="auto"/>
              <w:jc w:val="both"/>
              <w:rPr>
                <w:rFonts w:cstheme="minorHAnsi"/>
                <w:snapToGrid w:val="0"/>
                <w:sz w:val="20"/>
                <w:szCs w:val="20"/>
                <w:lang w:val="en-GB"/>
              </w:rPr>
            </w:pPr>
            <w:proofErr w:type="spellStart"/>
            <w:r w:rsidRPr="005A2F74">
              <w:rPr>
                <w:rFonts w:cstheme="minorHAnsi"/>
                <w:snapToGrid w:val="0"/>
                <w:sz w:val="20"/>
                <w:szCs w:val="20"/>
                <w:lang w:val="en-GB"/>
              </w:rPr>
              <w:t>KORonse</w:t>
            </w:r>
            <w:proofErr w:type="spellEnd"/>
            <w:r w:rsidRPr="005A2F74">
              <w:rPr>
                <w:rFonts w:cstheme="minorHAnsi"/>
                <w:snapToGrid w:val="0"/>
                <w:sz w:val="20"/>
                <w:szCs w:val="20"/>
                <w:lang w:val="en-GB"/>
              </w:rPr>
              <w:t xml:space="preserve"> Campus Glorieux</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74CCCE31" w14:textId="3A690212" w:rsidR="003E2FFB" w:rsidRPr="005A2F74" w:rsidRDefault="003E2FFB" w:rsidP="0044759C">
            <w:pPr>
              <w:spacing w:line="276" w:lineRule="auto"/>
              <w:jc w:val="both"/>
              <w:rPr>
                <w:rFonts w:cstheme="minorHAnsi"/>
                <w:snapToGrid w:val="0"/>
                <w:sz w:val="20"/>
                <w:szCs w:val="20"/>
                <w:lang w:val="en-GB"/>
              </w:rPr>
            </w:pPr>
            <w:r>
              <w:rPr>
                <w:rFonts w:cstheme="minorHAnsi"/>
                <w:snapToGrid w:val="0"/>
                <w:sz w:val="20"/>
                <w:szCs w:val="20"/>
                <w:lang w:val="en-GB"/>
              </w:rPr>
              <w:t>V</w:t>
            </w:r>
          </w:p>
        </w:tc>
      </w:tr>
      <w:tr w:rsidR="003E2FFB" w:rsidRPr="005A2F74" w14:paraId="1991A546" w14:textId="77777777" w:rsidTr="0044759C">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0D1D9664" w14:textId="77777777" w:rsidR="003E2FFB" w:rsidRPr="005A2F74" w:rsidRDefault="003E2FFB" w:rsidP="0044759C">
            <w:pPr>
              <w:spacing w:line="276" w:lineRule="auto"/>
              <w:jc w:val="both"/>
              <w:rPr>
                <w:rFonts w:cstheme="minorHAnsi"/>
                <w:sz w:val="20"/>
                <w:szCs w:val="20"/>
              </w:rPr>
            </w:pPr>
            <w:r w:rsidRPr="005A2F74">
              <w:rPr>
                <w:rFonts w:cstheme="minorHAnsi"/>
                <w:sz w:val="20"/>
                <w:szCs w:val="20"/>
              </w:rPr>
              <w:t>Fabien Verborgh</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431F288F" w14:textId="77777777" w:rsidR="003E2FFB" w:rsidRPr="005A2F74" w:rsidRDefault="003E2FFB" w:rsidP="0044759C">
            <w:pPr>
              <w:spacing w:line="276" w:lineRule="auto"/>
              <w:jc w:val="both"/>
              <w:rPr>
                <w:rFonts w:cstheme="minorHAnsi"/>
                <w:snapToGrid w:val="0"/>
                <w:sz w:val="20"/>
                <w:szCs w:val="20"/>
                <w:lang w:val="en-GB"/>
              </w:rPr>
            </w:pPr>
            <w:proofErr w:type="spellStart"/>
            <w:r w:rsidRPr="005A2F74">
              <w:rPr>
                <w:rFonts w:cstheme="minorHAnsi"/>
                <w:snapToGrid w:val="0"/>
                <w:sz w:val="20"/>
                <w:szCs w:val="20"/>
                <w:lang w:val="en-GB"/>
              </w:rPr>
              <w:t>KORonse</w:t>
            </w:r>
            <w:proofErr w:type="spellEnd"/>
            <w:r w:rsidRPr="005A2F74">
              <w:rPr>
                <w:rFonts w:cstheme="minorHAnsi"/>
                <w:snapToGrid w:val="0"/>
                <w:sz w:val="20"/>
                <w:szCs w:val="20"/>
                <w:lang w:val="en-GB"/>
              </w:rPr>
              <w:t xml:space="preserve"> Campus College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1D63D290" w14:textId="77777777" w:rsidR="003E2FFB" w:rsidRPr="005A2F74" w:rsidRDefault="003E2FFB" w:rsidP="0044759C">
            <w:pPr>
              <w:spacing w:line="276" w:lineRule="auto"/>
              <w:jc w:val="both"/>
              <w:rPr>
                <w:rFonts w:cstheme="minorHAnsi"/>
                <w:snapToGrid w:val="0"/>
                <w:sz w:val="20"/>
                <w:szCs w:val="20"/>
                <w:lang w:val="en-GB"/>
              </w:rPr>
            </w:pPr>
            <w:r w:rsidRPr="005A2F74">
              <w:rPr>
                <w:rFonts w:cstheme="minorHAnsi"/>
                <w:snapToGrid w:val="0"/>
                <w:sz w:val="20"/>
                <w:szCs w:val="20"/>
                <w:lang w:val="en-GB"/>
              </w:rPr>
              <w:t>A</w:t>
            </w:r>
          </w:p>
        </w:tc>
      </w:tr>
      <w:tr w:rsidR="003E2FFB" w:rsidRPr="005A2F74" w14:paraId="28838D22" w14:textId="77777777" w:rsidTr="0044759C">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037E226F" w14:textId="77777777" w:rsidR="003E2FFB" w:rsidRPr="005A2F74" w:rsidRDefault="003E2FFB" w:rsidP="0044759C">
            <w:pPr>
              <w:spacing w:line="276" w:lineRule="auto"/>
              <w:jc w:val="both"/>
              <w:rPr>
                <w:rFonts w:cstheme="minorHAnsi"/>
                <w:sz w:val="20"/>
                <w:szCs w:val="20"/>
              </w:rPr>
            </w:pPr>
            <w:r w:rsidRPr="005A2F74">
              <w:rPr>
                <w:rFonts w:cstheme="minorHAnsi"/>
                <w:sz w:val="20"/>
                <w:szCs w:val="20"/>
              </w:rPr>
              <w:t>Didier Vandewalle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18FBB20D" w14:textId="77777777" w:rsidR="003E2FFB" w:rsidRPr="005A2F74" w:rsidRDefault="003E2FFB" w:rsidP="0044759C">
            <w:pPr>
              <w:spacing w:line="276" w:lineRule="auto"/>
              <w:jc w:val="both"/>
              <w:rPr>
                <w:rFonts w:cstheme="minorHAnsi"/>
                <w:snapToGrid w:val="0"/>
                <w:sz w:val="20"/>
                <w:szCs w:val="20"/>
                <w:lang w:val="en-GB"/>
              </w:rPr>
            </w:pPr>
            <w:r w:rsidRPr="005A2F74">
              <w:rPr>
                <w:rFonts w:cstheme="minorHAnsi"/>
                <w:snapToGrid w:val="0"/>
                <w:sz w:val="20"/>
                <w:szCs w:val="20"/>
                <w:lang w:val="en-GB"/>
              </w:rPr>
              <w:t>VBS Serafijn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0AEA5945" w14:textId="77777777" w:rsidR="003E2FFB" w:rsidRPr="005A2F74" w:rsidRDefault="003E2FFB" w:rsidP="0044759C">
            <w:pPr>
              <w:spacing w:line="276" w:lineRule="auto"/>
              <w:jc w:val="both"/>
              <w:rPr>
                <w:rFonts w:cstheme="minorHAnsi"/>
                <w:snapToGrid w:val="0"/>
                <w:sz w:val="20"/>
                <w:szCs w:val="20"/>
                <w:lang w:val="en-GB"/>
              </w:rPr>
            </w:pPr>
            <w:r w:rsidRPr="005A2F74">
              <w:rPr>
                <w:rFonts w:cstheme="minorHAnsi"/>
                <w:snapToGrid w:val="0"/>
                <w:sz w:val="20"/>
                <w:szCs w:val="20"/>
                <w:lang w:val="en-GB"/>
              </w:rPr>
              <w:t>V</w:t>
            </w:r>
          </w:p>
          <w:p w14:paraId="5B6F568D" w14:textId="77777777" w:rsidR="003E2FFB" w:rsidRPr="005A2F74" w:rsidRDefault="003E2FFB" w:rsidP="0044759C">
            <w:pPr>
              <w:spacing w:line="276" w:lineRule="auto"/>
              <w:jc w:val="both"/>
              <w:rPr>
                <w:rFonts w:cstheme="minorHAnsi"/>
                <w:snapToGrid w:val="0"/>
                <w:sz w:val="20"/>
                <w:szCs w:val="20"/>
                <w:lang w:val="en-GB"/>
              </w:rPr>
            </w:pPr>
          </w:p>
          <w:p w14:paraId="595838B0" w14:textId="77777777" w:rsidR="003E2FFB" w:rsidRPr="005A2F74" w:rsidRDefault="003E2FFB" w:rsidP="0044759C">
            <w:pPr>
              <w:spacing w:line="276" w:lineRule="auto"/>
              <w:jc w:val="both"/>
              <w:rPr>
                <w:rFonts w:cstheme="minorHAnsi"/>
                <w:snapToGrid w:val="0"/>
                <w:sz w:val="20"/>
                <w:szCs w:val="20"/>
                <w:lang w:val="en-GB"/>
              </w:rPr>
            </w:pPr>
          </w:p>
        </w:tc>
      </w:tr>
      <w:tr w:rsidR="003E2FFB" w:rsidRPr="005A2F74" w14:paraId="4CD13A49" w14:textId="77777777" w:rsidTr="0044759C">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59CA18FB" w14:textId="77777777" w:rsidR="003E2FFB" w:rsidRPr="005A2F74" w:rsidRDefault="003E2FFB" w:rsidP="0044759C">
            <w:pPr>
              <w:spacing w:line="276" w:lineRule="auto"/>
              <w:jc w:val="both"/>
              <w:rPr>
                <w:rFonts w:cstheme="minorHAnsi"/>
                <w:sz w:val="20"/>
                <w:szCs w:val="20"/>
              </w:rPr>
            </w:pPr>
            <w:r w:rsidRPr="005A2F74">
              <w:rPr>
                <w:rFonts w:cstheme="minorHAnsi"/>
                <w:sz w:val="20"/>
                <w:szCs w:val="20"/>
              </w:rPr>
              <w:t>Michael De Herdt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392D47E6" w14:textId="1C3952C6" w:rsidR="003E2FFB" w:rsidRPr="005A2F74" w:rsidRDefault="003E2FFB" w:rsidP="0044759C">
            <w:pPr>
              <w:spacing w:line="276" w:lineRule="auto"/>
              <w:jc w:val="both"/>
              <w:rPr>
                <w:rFonts w:cstheme="minorHAnsi"/>
                <w:snapToGrid w:val="0"/>
                <w:sz w:val="20"/>
                <w:szCs w:val="20"/>
                <w:lang w:val="en-GB"/>
              </w:rPr>
            </w:pPr>
            <w:r w:rsidRPr="005A2F74">
              <w:rPr>
                <w:rFonts w:cstheme="minorHAnsi"/>
                <w:snapToGrid w:val="0"/>
                <w:sz w:val="20"/>
                <w:szCs w:val="20"/>
                <w:lang w:val="en-GB"/>
              </w:rPr>
              <w:t xml:space="preserve">Steinerschool </w:t>
            </w:r>
            <w:r w:rsidR="008B2BD6">
              <w:rPr>
                <w:rFonts w:cstheme="minorHAnsi"/>
                <w:snapToGrid w:val="0"/>
                <w:sz w:val="20"/>
                <w:szCs w:val="20"/>
                <w:lang w:val="en-GB"/>
              </w:rPr>
              <w:t>De Ringelwikke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192C1FEB" w14:textId="1C878AAB" w:rsidR="003E2FFB" w:rsidRPr="005A2F74" w:rsidRDefault="003E2FFB" w:rsidP="0044759C">
            <w:pPr>
              <w:spacing w:line="276" w:lineRule="auto"/>
              <w:jc w:val="both"/>
              <w:rPr>
                <w:rFonts w:cstheme="minorHAnsi"/>
                <w:snapToGrid w:val="0"/>
                <w:sz w:val="20"/>
                <w:szCs w:val="20"/>
                <w:lang w:val="en-GB"/>
              </w:rPr>
            </w:pPr>
            <w:r>
              <w:rPr>
                <w:rFonts w:cstheme="minorHAnsi"/>
                <w:snapToGrid w:val="0"/>
                <w:sz w:val="20"/>
                <w:szCs w:val="20"/>
                <w:lang w:val="en-GB"/>
              </w:rPr>
              <w:t>V</w:t>
            </w:r>
          </w:p>
        </w:tc>
      </w:tr>
      <w:tr w:rsidR="003E2FFB" w:rsidRPr="005A2F74" w14:paraId="4C78B31C" w14:textId="77777777" w:rsidTr="0044759C">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11B5DA0A" w14:textId="77777777" w:rsidR="003E2FFB" w:rsidRPr="005A2F74" w:rsidRDefault="003E2FFB" w:rsidP="0044759C">
            <w:pPr>
              <w:spacing w:line="276" w:lineRule="auto"/>
              <w:jc w:val="both"/>
              <w:rPr>
                <w:rFonts w:cstheme="minorHAnsi"/>
                <w:sz w:val="20"/>
                <w:szCs w:val="20"/>
              </w:rPr>
            </w:pPr>
            <w:r w:rsidRPr="005A2F74">
              <w:rPr>
                <w:rFonts w:cstheme="minorHAnsi"/>
                <w:sz w:val="20"/>
                <w:szCs w:val="20"/>
              </w:rPr>
              <w:t xml:space="preserve">Elke </w:t>
            </w:r>
            <w:proofErr w:type="spellStart"/>
            <w:r w:rsidRPr="005A2F74">
              <w:rPr>
                <w:rFonts w:cstheme="minorHAnsi"/>
                <w:sz w:val="20"/>
                <w:szCs w:val="20"/>
              </w:rPr>
              <w:t>Thienpondt</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087A6B1B" w14:textId="77777777" w:rsidR="003E2FFB" w:rsidRPr="005A2F74" w:rsidRDefault="003E2FFB" w:rsidP="0044759C">
            <w:pPr>
              <w:spacing w:line="276" w:lineRule="auto"/>
              <w:jc w:val="both"/>
              <w:rPr>
                <w:rFonts w:cstheme="minorHAnsi"/>
                <w:snapToGrid w:val="0"/>
                <w:sz w:val="20"/>
                <w:szCs w:val="20"/>
              </w:rPr>
            </w:pPr>
            <w:r w:rsidRPr="005A2F74">
              <w:rPr>
                <w:rFonts w:cstheme="minorHAnsi"/>
                <w:snapToGrid w:val="0"/>
                <w:sz w:val="20"/>
                <w:szCs w:val="20"/>
              </w:rPr>
              <w:t>CLB GO</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5B6BAA7F" w14:textId="2065223A" w:rsidR="003E2FFB" w:rsidRPr="005A2F74" w:rsidRDefault="003E2FFB" w:rsidP="0044759C">
            <w:pPr>
              <w:spacing w:line="276" w:lineRule="auto"/>
              <w:jc w:val="both"/>
              <w:rPr>
                <w:rFonts w:cstheme="minorHAnsi"/>
                <w:snapToGrid w:val="0"/>
                <w:sz w:val="20"/>
                <w:szCs w:val="20"/>
              </w:rPr>
            </w:pPr>
            <w:r>
              <w:rPr>
                <w:rFonts w:cstheme="minorHAnsi"/>
                <w:snapToGrid w:val="0"/>
                <w:sz w:val="20"/>
                <w:szCs w:val="20"/>
              </w:rPr>
              <w:t>A</w:t>
            </w:r>
          </w:p>
        </w:tc>
      </w:tr>
      <w:tr w:rsidR="003E2FFB" w:rsidRPr="005A2F74" w14:paraId="3FF5B456" w14:textId="77777777" w:rsidTr="0044759C">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4D7C255E" w14:textId="77777777" w:rsidR="003E2FFB" w:rsidRPr="005A2F74" w:rsidRDefault="003E2FFB" w:rsidP="0044759C">
            <w:pPr>
              <w:spacing w:line="276" w:lineRule="auto"/>
              <w:jc w:val="both"/>
              <w:rPr>
                <w:rFonts w:cstheme="minorHAnsi"/>
                <w:sz w:val="20"/>
                <w:szCs w:val="20"/>
              </w:rPr>
            </w:pPr>
            <w:r w:rsidRPr="005A2F74">
              <w:rPr>
                <w:rFonts w:cstheme="minorHAnsi"/>
                <w:sz w:val="20"/>
                <w:szCs w:val="20"/>
              </w:rPr>
              <w:t>Katia Moerman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2EB26C14" w14:textId="77777777" w:rsidR="003E2FFB" w:rsidRPr="005A2F74" w:rsidRDefault="003E2FFB" w:rsidP="0044759C">
            <w:pPr>
              <w:spacing w:line="276" w:lineRule="auto"/>
              <w:jc w:val="both"/>
              <w:rPr>
                <w:rFonts w:cstheme="minorHAnsi"/>
                <w:snapToGrid w:val="0"/>
                <w:sz w:val="20"/>
                <w:szCs w:val="20"/>
              </w:rPr>
            </w:pPr>
            <w:r w:rsidRPr="005A2F74">
              <w:rPr>
                <w:rFonts w:cstheme="minorHAnsi"/>
                <w:snapToGrid w:val="0"/>
                <w:sz w:val="20"/>
                <w:szCs w:val="20"/>
              </w:rPr>
              <w:t>Vrij CLB Zuid-Oost-Vlaanderen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0DE90872" w14:textId="18C79570" w:rsidR="003E2FFB" w:rsidRPr="005A2F74" w:rsidRDefault="003E2FFB" w:rsidP="0044759C">
            <w:pPr>
              <w:spacing w:line="276" w:lineRule="auto"/>
              <w:jc w:val="both"/>
              <w:rPr>
                <w:rFonts w:cstheme="minorHAnsi"/>
                <w:snapToGrid w:val="0"/>
                <w:sz w:val="20"/>
                <w:szCs w:val="20"/>
              </w:rPr>
            </w:pPr>
            <w:r>
              <w:rPr>
                <w:rFonts w:cstheme="minorHAnsi"/>
                <w:snapToGrid w:val="0"/>
                <w:sz w:val="20"/>
                <w:szCs w:val="20"/>
              </w:rPr>
              <w:t>A</w:t>
            </w:r>
          </w:p>
        </w:tc>
      </w:tr>
      <w:tr w:rsidR="003E2FFB" w:rsidRPr="005A2F74" w14:paraId="517C27D0" w14:textId="77777777" w:rsidTr="0044759C">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5014268D" w14:textId="77777777" w:rsidR="003E2FFB" w:rsidRPr="005A2F74" w:rsidRDefault="003E2FFB" w:rsidP="0044759C">
            <w:pPr>
              <w:spacing w:line="276" w:lineRule="auto"/>
              <w:jc w:val="both"/>
              <w:rPr>
                <w:rFonts w:cstheme="minorHAnsi"/>
                <w:sz w:val="20"/>
                <w:szCs w:val="20"/>
              </w:rPr>
            </w:pPr>
            <w:r w:rsidRPr="005A2F74">
              <w:rPr>
                <w:rFonts w:cstheme="minorHAnsi"/>
                <w:sz w:val="20"/>
                <w:szCs w:val="20"/>
              </w:rPr>
              <w:t xml:space="preserve">Siska </w:t>
            </w:r>
            <w:proofErr w:type="spellStart"/>
            <w:r w:rsidRPr="005A2F74">
              <w:rPr>
                <w:rFonts w:cstheme="minorHAnsi"/>
                <w:sz w:val="20"/>
                <w:szCs w:val="20"/>
              </w:rPr>
              <w:t>Degroote</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3017CADC" w14:textId="77777777" w:rsidR="003E2FFB" w:rsidRPr="005A2F74" w:rsidRDefault="003E2FFB" w:rsidP="0044759C">
            <w:pPr>
              <w:spacing w:line="276" w:lineRule="auto"/>
              <w:jc w:val="both"/>
              <w:rPr>
                <w:rFonts w:cstheme="minorHAnsi"/>
                <w:snapToGrid w:val="0"/>
                <w:sz w:val="20"/>
                <w:szCs w:val="20"/>
              </w:rPr>
            </w:pPr>
            <w:r w:rsidRPr="005A2F74">
              <w:rPr>
                <w:rFonts w:cstheme="minorHAnsi"/>
                <w:snapToGrid w:val="0"/>
                <w:sz w:val="20"/>
                <w:szCs w:val="20"/>
              </w:rPr>
              <w:t>Huis van het Kind</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1BCE3962" w14:textId="77777777" w:rsidR="003E2FFB" w:rsidRPr="005A2F74" w:rsidRDefault="003E2FFB" w:rsidP="0044759C">
            <w:pPr>
              <w:spacing w:line="276" w:lineRule="auto"/>
              <w:jc w:val="both"/>
              <w:rPr>
                <w:rFonts w:cstheme="minorHAnsi"/>
                <w:snapToGrid w:val="0"/>
                <w:sz w:val="20"/>
                <w:szCs w:val="20"/>
              </w:rPr>
            </w:pPr>
            <w:r w:rsidRPr="005A2F74">
              <w:rPr>
                <w:rFonts w:cstheme="minorHAnsi"/>
                <w:snapToGrid w:val="0"/>
                <w:sz w:val="20"/>
                <w:szCs w:val="20"/>
              </w:rPr>
              <w:t>V</w:t>
            </w:r>
          </w:p>
        </w:tc>
      </w:tr>
      <w:tr w:rsidR="003E2FFB" w:rsidRPr="005A2F74" w14:paraId="70C4AE83" w14:textId="77777777" w:rsidTr="0044759C">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23102DC8" w14:textId="77777777" w:rsidR="003E2FFB" w:rsidRPr="005A2F74" w:rsidRDefault="003E2FFB" w:rsidP="0044759C">
            <w:pPr>
              <w:spacing w:line="276" w:lineRule="auto"/>
              <w:jc w:val="both"/>
              <w:rPr>
                <w:rFonts w:cstheme="minorHAnsi"/>
                <w:sz w:val="20"/>
                <w:szCs w:val="20"/>
              </w:rPr>
            </w:pPr>
            <w:r w:rsidRPr="005A2F74">
              <w:rPr>
                <w:rFonts w:cstheme="minorHAnsi"/>
                <w:sz w:val="20"/>
                <w:szCs w:val="20"/>
              </w:rPr>
              <w:t>Nadia El Allaoui</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3EB9159E" w14:textId="77777777" w:rsidR="003E2FFB" w:rsidRPr="005A2F74" w:rsidRDefault="003E2FFB" w:rsidP="0044759C">
            <w:pPr>
              <w:spacing w:line="276" w:lineRule="auto"/>
              <w:jc w:val="both"/>
              <w:rPr>
                <w:rFonts w:cstheme="minorHAnsi"/>
                <w:snapToGrid w:val="0"/>
                <w:sz w:val="20"/>
                <w:szCs w:val="20"/>
              </w:rPr>
            </w:pPr>
            <w:r w:rsidRPr="005A2F74">
              <w:rPr>
                <w:rFonts w:cstheme="minorHAnsi"/>
                <w:snapToGrid w:val="0"/>
                <w:sz w:val="20"/>
                <w:szCs w:val="20"/>
              </w:rPr>
              <w:t>Agentschap Integratie &amp; Inburgering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5D7F1E92" w14:textId="77777777" w:rsidR="003E2FFB" w:rsidRPr="005A2F74" w:rsidRDefault="003E2FFB" w:rsidP="0044759C">
            <w:pPr>
              <w:spacing w:line="276" w:lineRule="auto"/>
              <w:jc w:val="both"/>
              <w:rPr>
                <w:rFonts w:cstheme="minorHAnsi"/>
                <w:snapToGrid w:val="0"/>
                <w:sz w:val="20"/>
                <w:szCs w:val="20"/>
              </w:rPr>
            </w:pPr>
            <w:r w:rsidRPr="005A2F74">
              <w:rPr>
                <w:rFonts w:cstheme="minorHAnsi"/>
                <w:snapToGrid w:val="0"/>
                <w:sz w:val="20"/>
                <w:szCs w:val="20"/>
              </w:rPr>
              <w:t>V</w:t>
            </w:r>
          </w:p>
        </w:tc>
      </w:tr>
      <w:tr w:rsidR="003E2FFB" w:rsidRPr="005A2F74" w14:paraId="288F4A8C" w14:textId="77777777" w:rsidTr="0044759C">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4467D1DF" w14:textId="77777777" w:rsidR="003E2FFB" w:rsidRPr="005A2F74" w:rsidRDefault="003E2FFB" w:rsidP="0044759C">
            <w:pPr>
              <w:spacing w:line="276" w:lineRule="auto"/>
              <w:jc w:val="both"/>
              <w:rPr>
                <w:rFonts w:cstheme="minorHAnsi"/>
                <w:sz w:val="20"/>
                <w:szCs w:val="20"/>
              </w:rPr>
            </w:pPr>
            <w:r w:rsidRPr="005A2F74">
              <w:rPr>
                <w:rFonts w:cstheme="minorHAnsi"/>
                <w:sz w:val="20"/>
                <w:szCs w:val="20"/>
              </w:rPr>
              <w:t>Nicole Formesyn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5DEB42A2" w14:textId="77777777" w:rsidR="003E2FFB" w:rsidRPr="005A2F74" w:rsidRDefault="003E2FFB" w:rsidP="0044759C">
            <w:pPr>
              <w:spacing w:line="276" w:lineRule="auto"/>
              <w:jc w:val="both"/>
              <w:rPr>
                <w:rFonts w:cstheme="minorHAnsi"/>
                <w:snapToGrid w:val="0"/>
                <w:sz w:val="20"/>
                <w:szCs w:val="20"/>
              </w:rPr>
            </w:pPr>
            <w:r w:rsidRPr="005A2F74">
              <w:rPr>
                <w:rFonts w:cstheme="minorHAnsi"/>
                <w:snapToGrid w:val="0"/>
                <w:sz w:val="20"/>
                <w:szCs w:val="20"/>
              </w:rPr>
              <w:t>Samenlevingsopbouw 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25682CE6" w14:textId="77777777" w:rsidR="003E2FFB" w:rsidRPr="005A2F74" w:rsidRDefault="003E2FFB" w:rsidP="0044759C">
            <w:pPr>
              <w:spacing w:line="276" w:lineRule="auto"/>
              <w:jc w:val="both"/>
              <w:rPr>
                <w:rFonts w:cstheme="minorHAnsi"/>
                <w:snapToGrid w:val="0"/>
                <w:sz w:val="20"/>
                <w:szCs w:val="20"/>
              </w:rPr>
            </w:pPr>
            <w:r w:rsidRPr="005A2F74">
              <w:rPr>
                <w:rFonts w:cstheme="minorHAnsi"/>
                <w:snapToGrid w:val="0"/>
                <w:sz w:val="20"/>
                <w:szCs w:val="20"/>
              </w:rPr>
              <w:t>A</w:t>
            </w:r>
          </w:p>
        </w:tc>
      </w:tr>
      <w:tr w:rsidR="003E2FFB" w:rsidRPr="005A2F74" w14:paraId="5ECA8CC6" w14:textId="77777777" w:rsidTr="0044759C">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2754D911" w14:textId="77777777" w:rsidR="003E2FFB" w:rsidRPr="005A2F74" w:rsidRDefault="003E2FFB" w:rsidP="0044759C">
            <w:pPr>
              <w:spacing w:line="276" w:lineRule="auto"/>
              <w:jc w:val="both"/>
              <w:rPr>
                <w:rFonts w:cstheme="minorHAnsi"/>
                <w:sz w:val="20"/>
                <w:szCs w:val="20"/>
              </w:rPr>
            </w:pPr>
            <w:r w:rsidRPr="005A2F74">
              <w:rPr>
                <w:rFonts w:cstheme="minorHAnsi"/>
                <w:sz w:val="20"/>
                <w:szCs w:val="20"/>
              </w:rPr>
              <w:t>Liselot Vanderstraeten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7D18213C" w14:textId="77777777" w:rsidR="003E2FFB" w:rsidRPr="005A2F74" w:rsidRDefault="003E2FFB" w:rsidP="0044759C">
            <w:pPr>
              <w:spacing w:line="276" w:lineRule="auto"/>
              <w:jc w:val="both"/>
              <w:rPr>
                <w:rFonts w:cstheme="minorHAnsi"/>
                <w:snapToGrid w:val="0"/>
                <w:sz w:val="20"/>
                <w:szCs w:val="20"/>
              </w:rPr>
            </w:pPr>
            <w:r w:rsidRPr="005A2F74">
              <w:rPr>
                <w:rFonts w:cstheme="minorHAnsi"/>
                <w:snapToGrid w:val="0"/>
                <w:sz w:val="20"/>
                <w:szCs w:val="20"/>
              </w:rPr>
              <w:t>Kind en Preventie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21C0069E" w14:textId="77777777" w:rsidR="003E2FFB" w:rsidRPr="005A2F74" w:rsidRDefault="003E2FFB" w:rsidP="0044759C">
            <w:pPr>
              <w:spacing w:line="276" w:lineRule="auto"/>
              <w:jc w:val="both"/>
              <w:rPr>
                <w:rFonts w:cstheme="minorHAnsi"/>
                <w:snapToGrid w:val="0"/>
                <w:sz w:val="20"/>
                <w:szCs w:val="20"/>
              </w:rPr>
            </w:pPr>
            <w:r w:rsidRPr="005A2F74">
              <w:rPr>
                <w:rFonts w:cstheme="minorHAnsi"/>
                <w:snapToGrid w:val="0"/>
                <w:sz w:val="20"/>
                <w:szCs w:val="20"/>
              </w:rPr>
              <w:t>V</w:t>
            </w:r>
          </w:p>
        </w:tc>
      </w:tr>
      <w:tr w:rsidR="003E2FFB" w:rsidRPr="005A2F74" w14:paraId="1597853E" w14:textId="77777777" w:rsidTr="0044759C">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1B877CAC" w14:textId="77777777" w:rsidR="003E2FFB" w:rsidRPr="005A2F74" w:rsidRDefault="003E2FFB" w:rsidP="0044759C">
            <w:pPr>
              <w:spacing w:line="276" w:lineRule="auto"/>
              <w:jc w:val="both"/>
              <w:rPr>
                <w:rFonts w:cstheme="minorHAnsi"/>
                <w:sz w:val="20"/>
                <w:szCs w:val="20"/>
              </w:rPr>
            </w:pPr>
            <w:r w:rsidRPr="005A2F74">
              <w:rPr>
                <w:rFonts w:cstheme="minorHAnsi"/>
                <w:sz w:val="20"/>
                <w:szCs w:val="20"/>
              </w:rPr>
              <w:t>Brigitte Vanhoutte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37C685D0" w14:textId="77777777" w:rsidR="003E2FFB" w:rsidRPr="005A2F74" w:rsidRDefault="003E2FFB" w:rsidP="0044759C">
            <w:pPr>
              <w:spacing w:line="276" w:lineRule="auto"/>
              <w:jc w:val="both"/>
              <w:rPr>
                <w:rFonts w:cstheme="minorHAnsi"/>
                <w:snapToGrid w:val="0"/>
                <w:sz w:val="20"/>
                <w:szCs w:val="20"/>
              </w:rPr>
            </w:pPr>
            <w:r w:rsidRPr="005A2F74">
              <w:rPr>
                <w:rFonts w:cstheme="minorHAnsi"/>
                <w:snapToGrid w:val="0"/>
                <w:sz w:val="20"/>
                <w:szCs w:val="20"/>
              </w:rPr>
              <w:t>Schepen van onderwijs stad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5608404C" w14:textId="4CDAD1F5" w:rsidR="003E2FFB" w:rsidRPr="005A2F74" w:rsidRDefault="003E2FFB" w:rsidP="0044759C">
            <w:pPr>
              <w:spacing w:line="276" w:lineRule="auto"/>
              <w:jc w:val="both"/>
              <w:rPr>
                <w:rFonts w:cstheme="minorHAnsi"/>
                <w:snapToGrid w:val="0"/>
                <w:sz w:val="20"/>
                <w:szCs w:val="20"/>
              </w:rPr>
            </w:pPr>
            <w:r>
              <w:rPr>
                <w:rFonts w:cstheme="minorHAnsi"/>
                <w:snapToGrid w:val="0"/>
                <w:sz w:val="20"/>
                <w:szCs w:val="20"/>
              </w:rPr>
              <w:t>A</w:t>
            </w:r>
          </w:p>
        </w:tc>
      </w:tr>
    </w:tbl>
    <w:p w14:paraId="70DF68FF" w14:textId="77777777" w:rsidR="003E2FFB" w:rsidRPr="005A2F74" w:rsidRDefault="003E2FFB" w:rsidP="003E2FFB">
      <w:pPr>
        <w:pStyle w:val="Geenafstand"/>
        <w:spacing w:line="276" w:lineRule="auto"/>
        <w:jc w:val="both"/>
        <w:rPr>
          <w:sz w:val="20"/>
          <w:szCs w:val="20"/>
        </w:rPr>
      </w:pPr>
    </w:p>
    <w:p w14:paraId="45CBF7CC" w14:textId="1752FC12" w:rsidR="003E2FFB" w:rsidRPr="005E5DC9" w:rsidRDefault="005E5DC9" w:rsidP="003E2FFB">
      <w:pPr>
        <w:spacing w:line="276" w:lineRule="auto"/>
        <w:jc w:val="both"/>
        <w:rPr>
          <w:rFonts w:cstheme="minorHAnsi"/>
          <w:i/>
          <w:iCs/>
          <w:sz w:val="20"/>
          <w:szCs w:val="20"/>
        </w:rPr>
      </w:pPr>
      <w:r w:rsidRPr="005E5DC9">
        <w:rPr>
          <w:rFonts w:cstheme="minorHAnsi"/>
          <w:i/>
          <w:iCs/>
          <w:sz w:val="20"/>
          <w:szCs w:val="20"/>
        </w:rPr>
        <w:t>Uitgenodigd</w:t>
      </w:r>
    </w:p>
    <w:tbl>
      <w:tblPr>
        <w:tblW w:w="9061" w:type="dxa"/>
        <w:tblLayout w:type="fixed"/>
        <w:tblCellMar>
          <w:left w:w="40" w:type="dxa"/>
          <w:right w:w="40" w:type="dxa"/>
        </w:tblCellMar>
        <w:tblLook w:val="0000" w:firstRow="0" w:lastRow="0" w:firstColumn="0" w:lastColumn="0" w:noHBand="0" w:noVBand="0"/>
      </w:tblPr>
      <w:tblGrid>
        <w:gridCol w:w="3017"/>
        <w:gridCol w:w="5409"/>
        <w:gridCol w:w="635"/>
      </w:tblGrid>
      <w:tr w:rsidR="005E5DC9" w:rsidRPr="005A2F74" w14:paraId="7F9EBA95" w14:textId="77777777" w:rsidTr="0044759C">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1F1DE627" w14:textId="649EAF4F" w:rsidR="005E5DC9" w:rsidRPr="005A2F74" w:rsidRDefault="005E5DC9" w:rsidP="0044759C">
            <w:pPr>
              <w:spacing w:line="276" w:lineRule="auto"/>
              <w:jc w:val="both"/>
              <w:rPr>
                <w:rFonts w:cstheme="minorHAnsi"/>
                <w:sz w:val="20"/>
                <w:szCs w:val="20"/>
              </w:rPr>
            </w:pPr>
            <w:r>
              <w:rPr>
                <w:rFonts w:cstheme="minorHAnsi"/>
                <w:sz w:val="20"/>
                <w:szCs w:val="20"/>
              </w:rPr>
              <w:t>Brenda Vermeire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59132063" w14:textId="7BB2D620" w:rsidR="005E5DC9" w:rsidRPr="005A2F74" w:rsidRDefault="005E5DC9" w:rsidP="0044759C">
            <w:pPr>
              <w:spacing w:line="276" w:lineRule="auto"/>
              <w:jc w:val="both"/>
              <w:rPr>
                <w:rFonts w:cstheme="minorHAnsi"/>
                <w:snapToGrid w:val="0"/>
                <w:sz w:val="20"/>
                <w:szCs w:val="20"/>
              </w:rPr>
            </w:pPr>
            <w:r>
              <w:rPr>
                <w:rFonts w:cstheme="minorHAnsi"/>
                <w:snapToGrid w:val="0"/>
                <w:sz w:val="20"/>
                <w:szCs w:val="20"/>
              </w:rPr>
              <w:t>Vzw Apart</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4DCE54F9" w14:textId="77777777" w:rsidR="005E5DC9" w:rsidRPr="005A2F74" w:rsidRDefault="005E5DC9" w:rsidP="0044759C">
            <w:pPr>
              <w:spacing w:line="276" w:lineRule="auto"/>
              <w:jc w:val="both"/>
              <w:rPr>
                <w:rFonts w:cstheme="minorHAnsi"/>
                <w:snapToGrid w:val="0"/>
                <w:sz w:val="20"/>
                <w:szCs w:val="20"/>
              </w:rPr>
            </w:pPr>
            <w:r w:rsidRPr="005A2F74">
              <w:rPr>
                <w:rFonts w:cstheme="minorHAnsi"/>
                <w:snapToGrid w:val="0"/>
                <w:sz w:val="20"/>
                <w:szCs w:val="20"/>
              </w:rPr>
              <w:t>A</w:t>
            </w:r>
          </w:p>
        </w:tc>
      </w:tr>
    </w:tbl>
    <w:p w14:paraId="659D0C16" w14:textId="77777777" w:rsidR="005E5DC9" w:rsidRPr="005A2F74" w:rsidRDefault="005E5DC9" w:rsidP="003E2FFB">
      <w:pPr>
        <w:spacing w:line="276" w:lineRule="auto"/>
        <w:jc w:val="both"/>
        <w:rPr>
          <w:rFonts w:cstheme="minorHAnsi"/>
          <w:sz w:val="20"/>
          <w:szCs w:val="20"/>
        </w:rPr>
      </w:pPr>
    </w:p>
    <w:p w14:paraId="3CEE1C02" w14:textId="77777777" w:rsidR="003E2FFB" w:rsidRPr="005A2F74" w:rsidRDefault="003E2FFB" w:rsidP="003E2FFB">
      <w:pPr>
        <w:shd w:val="clear" w:color="auto" w:fill="BFBFBF" w:themeFill="background1" w:themeFillShade="BF"/>
        <w:tabs>
          <w:tab w:val="left" w:pos="709"/>
        </w:tabs>
        <w:spacing w:line="276" w:lineRule="auto"/>
        <w:jc w:val="both"/>
        <w:rPr>
          <w:rFonts w:cstheme="minorHAnsi"/>
          <w:b/>
          <w:sz w:val="20"/>
          <w:szCs w:val="20"/>
        </w:rPr>
      </w:pPr>
      <w:r w:rsidRPr="005A2F74">
        <w:rPr>
          <w:rFonts w:cstheme="minorHAnsi"/>
          <w:b/>
          <w:sz w:val="20"/>
          <w:szCs w:val="20"/>
        </w:rPr>
        <w:t>Bijlagen</w:t>
      </w:r>
    </w:p>
    <w:p w14:paraId="15B55CD5" w14:textId="77777777" w:rsidR="003E2FFB" w:rsidRPr="005A2F74" w:rsidRDefault="003E2FFB" w:rsidP="003E2FFB">
      <w:pPr>
        <w:pStyle w:val="Geenafstand"/>
        <w:rPr>
          <w:sz w:val="20"/>
          <w:szCs w:val="20"/>
        </w:rPr>
      </w:pPr>
    </w:p>
    <w:p w14:paraId="0D2A9D80" w14:textId="0FACA87F" w:rsidR="00601400" w:rsidRDefault="00601400" w:rsidP="005E5DC9">
      <w:pPr>
        <w:pStyle w:val="Geenafstand"/>
        <w:numPr>
          <w:ilvl w:val="0"/>
          <w:numId w:val="9"/>
        </w:numPr>
        <w:spacing w:line="276" w:lineRule="auto"/>
        <w:jc w:val="both"/>
      </w:pPr>
      <w:r>
        <w:t>Overzicht workshops Studiedag zittenblijven</w:t>
      </w:r>
    </w:p>
    <w:p w14:paraId="7071C6A3" w14:textId="587EA271" w:rsidR="005E5DC9" w:rsidRDefault="005E5DC9" w:rsidP="005E5DC9">
      <w:pPr>
        <w:pStyle w:val="Geenafstand"/>
        <w:numPr>
          <w:ilvl w:val="0"/>
          <w:numId w:val="9"/>
        </w:numPr>
        <w:spacing w:line="276" w:lineRule="auto"/>
        <w:jc w:val="both"/>
      </w:pPr>
      <w:proofErr w:type="spellStart"/>
      <w:r>
        <w:t>Ppt</w:t>
      </w:r>
      <w:proofErr w:type="spellEnd"/>
      <w:r>
        <w:t xml:space="preserve"> stand van zaken Studiedag zittenblijven</w:t>
      </w:r>
    </w:p>
    <w:p w14:paraId="57DE4B4E" w14:textId="05FBE55A" w:rsidR="005E5DC9" w:rsidRDefault="005E5DC9" w:rsidP="005E5DC9">
      <w:pPr>
        <w:pStyle w:val="Geenafstand"/>
        <w:numPr>
          <w:ilvl w:val="0"/>
          <w:numId w:val="9"/>
        </w:numPr>
        <w:spacing w:line="276" w:lineRule="auto"/>
        <w:jc w:val="both"/>
      </w:pPr>
      <w:proofErr w:type="spellStart"/>
      <w:r>
        <w:t>Ppt</w:t>
      </w:r>
      <w:proofErr w:type="spellEnd"/>
      <w:r>
        <w:t xml:space="preserve"> Toelatingsvoorwaarden in het gewoon basisonderwijs (AGODI)</w:t>
      </w:r>
    </w:p>
    <w:p w14:paraId="0C484FA2" w14:textId="77777777" w:rsidR="003E2FFB" w:rsidRPr="005A2F74" w:rsidRDefault="003E2FFB" w:rsidP="003E2FFB">
      <w:pPr>
        <w:pStyle w:val="Geenafstand"/>
      </w:pPr>
    </w:p>
    <w:p w14:paraId="4D23AF6D" w14:textId="77777777" w:rsidR="003E2FFB" w:rsidRPr="005A2F74" w:rsidRDefault="003E2FFB" w:rsidP="003E2FFB">
      <w:pPr>
        <w:shd w:val="clear" w:color="auto" w:fill="BFBFBF" w:themeFill="background1" w:themeFillShade="BF"/>
        <w:tabs>
          <w:tab w:val="left" w:pos="709"/>
        </w:tabs>
        <w:spacing w:line="276" w:lineRule="auto"/>
        <w:jc w:val="both"/>
        <w:rPr>
          <w:rFonts w:cstheme="minorHAnsi"/>
          <w:b/>
          <w:sz w:val="20"/>
          <w:szCs w:val="20"/>
        </w:rPr>
      </w:pPr>
      <w:r w:rsidRPr="005A2F74">
        <w:rPr>
          <w:rFonts w:cstheme="minorHAnsi"/>
          <w:b/>
          <w:sz w:val="20"/>
          <w:szCs w:val="20"/>
        </w:rPr>
        <w:t>Data en locaties volgende bijeenkomsten</w:t>
      </w:r>
    </w:p>
    <w:p w14:paraId="79546B60" w14:textId="77777777" w:rsidR="007D0BF0" w:rsidRDefault="007D0BF0" w:rsidP="003E2FFB">
      <w:pPr>
        <w:pStyle w:val="Geenafstand"/>
        <w:rPr>
          <w:rStyle w:val="Zwaar"/>
          <w:b w:val="0"/>
          <w:bCs w:val="0"/>
          <w:sz w:val="20"/>
          <w:szCs w:val="20"/>
        </w:rPr>
      </w:pPr>
    </w:p>
    <w:p w14:paraId="21B6279C" w14:textId="162DE26F" w:rsidR="003E2FFB" w:rsidRDefault="007D0BF0" w:rsidP="003E2FFB">
      <w:pPr>
        <w:pStyle w:val="Geenafstand"/>
        <w:rPr>
          <w:rStyle w:val="Zwaar"/>
          <w:b w:val="0"/>
          <w:bCs w:val="0"/>
          <w:sz w:val="20"/>
          <w:szCs w:val="20"/>
        </w:rPr>
      </w:pPr>
      <w:r>
        <w:rPr>
          <w:rStyle w:val="Zwaar"/>
          <w:b w:val="0"/>
          <w:bCs w:val="0"/>
          <w:sz w:val="20"/>
          <w:szCs w:val="20"/>
        </w:rPr>
        <w:t xml:space="preserve">Wordt bepaald via </w:t>
      </w:r>
      <w:proofErr w:type="spellStart"/>
      <w:r>
        <w:rPr>
          <w:rStyle w:val="Zwaar"/>
          <w:b w:val="0"/>
          <w:bCs w:val="0"/>
          <w:sz w:val="20"/>
          <w:szCs w:val="20"/>
        </w:rPr>
        <w:t>doodles</w:t>
      </w:r>
      <w:proofErr w:type="spellEnd"/>
    </w:p>
    <w:p w14:paraId="641A5FF7" w14:textId="77777777" w:rsidR="003E2FFB" w:rsidRPr="005A2F74" w:rsidRDefault="003E2FFB" w:rsidP="003E2FFB">
      <w:pPr>
        <w:pStyle w:val="Geenafstand"/>
        <w:rPr>
          <w:rStyle w:val="Zwaar"/>
          <w:b w:val="0"/>
          <w:bCs w:val="0"/>
          <w:sz w:val="20"/>
          <w:szCs w:val="20"/>
        </w:rPr>
      </w:pPr>
    </w:p>
    <w:p w14:paraId="62E06DD4" w14:textId="77777777" w:rsidR="003E2FFB" w:rsidRPr="005A2F74" w:rsidRDefault="003E2FFB" w:rsidP="003E2FFB">
      <w:pPr>
        <w:shd w:val="clear" w:color="auto" w:fill="BFBFBF" w:themeFill="background1" w:themeFillShade="BF"/>
        <w:tabs>
          <w:tab w:val="left" w:pos="709"/>
        </w:tabs>
        <w:spacing w:line="276" w:lineRule="auto"/>
        <w:jc w:val="both"/>
        <w:rPr>
          <w:rFonts w:cstheme="minorHAnsi"/>
          <w:b/>
          <w:sz w:val="20"/>
          <w:szCs w:val="20"/>
        </w:rPr>
      </w:pPr>
      <w:r w:rsidRPr="005A2F74">
        <w:rPr>
          <w:rFonts w:cstheme="minorHAnsi"/>
          <w:b/>
          <w:sz w:val="20"/>
          <w:szCs w:val="20"/>
        </w:rPr>
        <w:t>Agenda</w:t>
      </w:r>
    </w:p>
    <w:p w14:paraId="56E25BD2" w14:textId="77777777" w:rsidR="003E2FFB" w:rsidRPr="005A2F74" w:rsidRDefault="003E2FFB" w:rsidP="003E2FFB">
      <w:pPr>
        <w:pStyle w:val="Geenafstand"/>
        <w:rPr>
          <w:sz w:val="20"/>
          <w:szCs w:val="20"/>
        </w:rPr>
      </w:pPr>
    </w:p>
    <w:p w14:paraId="0385AC76" w14:textId="77777777" w:rsidR="005E5DC9" w:rsidRDefault="005E5DC9" w:rsidP="005E5DC9">
      <w:pPr>
        <w:pStyle w:val="Lijstalinea"/>
        <w:numPr>
          <w:ilvl w:val="0"/>
          <w:numId w:val="10"/>
        </w:numPr>
        <w:spacing w:line="276" w:lineRule="auto"/>
        <w:jc w:val="both"/>
      </w:pPr>
      <w:r>
        <w:t>Goedkeuring vorig verslag</w:t>
      </w:r>
    </w:p>
    <w:p w14:paraId="33CBDB6D" w14:textId="77777777" w:rsidR="00290825" w:rsidRDefault="00290825" w:rsidP="005E5DC9">
      <w:pPr>
        <w:pStyle w:val="Lijstalinea"/>
        <w:numPr>
          <w:ilvl w:val="0"/>
          <w:numId w:val="10"/>
        </w:numPr>
        <w:spacing w:line="276" w:lineRule="auto"/>
        <w:jc w:val="both"/>
      </w:pPr>
      <w:r>
        <w:t>NAFT in het lager onderwijs</w:t>
      </w:r>
    </w:p>
    <w:p w14:paraId="3A35E83C" w14:textId="185FF1CC" w:rsidR="005E5DC9" w:rsidRDefault="005E5DC9" w:rsidP="005E5DC9">
      <w:pPr>
        <w:pStyle w:val="Lijstalinea"/>
        <w:numPr>
          <w:ilvl w:val="0"/>
          <w:numId w:val="10"/>
        </w:numPr>
        <w:spacing w:line="276" w:lineRule="auto"/>
        <w:jc w:val="both"/>
      </w:pPr>
      <w:r>
        <w:t xml:space="preserve">Stand van zaken </w:t>
      </w:r>
      <w:r w:rsidR="00290825">
        <w:t>corona</w:t>
      </w:r>
    </w:p>
    <w:p w14:paraId="43C35FEC" w14:textId="26731E1B" w:rsidR="005E5DC9" w:rsidRDefault="005E5DC9" w:rsidP="005E5DC9">
      <w:pPr>
        <w:pStyle w:val="Lijstalinea"/>
        <w:numPr>
          <w:ilvl w:val="0"/>
          <w:numId w:val="10"/>
        </w:numPr>
        <w:spacing w:line="276" w:lineRule="auto"/>
        <w:jc w:val="both"/>
      </w:pPr>
      <w:r>
        <w:t>Inschrijvingsbeleid</w:t>
      </w:r>
    </w:p>
    <w:p w14:paraId="411B1692" w14:textId="77777777" w:rsidR="005E5DC9" w:rsidRDefault="005E5DC9" w:rsidP="005E5DC9">
      <w:pPr>
        <w:pStyle w:val="Lijstalinea"/>
        <w:numPr>
          <w:ilvl w:val="0"/>
          <w:numId w:val="10"/>
        </w:numPr>
        <w:spacing w:line="276" w:lineRule="auto"/>
        <w:jc w:val="both"/>
      </w:pPr>
      <w:proofErr w:type="spellStart"/>
      <w:r>
        <w:t>Broeke</w:t>
      </w:r>
      <w:proofErr w:type="spellEnd"/>
    </w:p>
    <w:p w14:paraId="473DB189" w14:textId="77777777" w:rsidR="005E5DC9" w:rsidRDefault="005E5DC9" w:rsidP="005E5DC9">
      <w:pPr>
        <w:pStyle w:val="Lijstalinea"/>
        <w:numPr>
          <w:ilvl w:val="0"/>
          <w:numId w:val="10"/>
        </w:numPr>
        <w:spacing w:line="276" w:lineRule="auto"/>
        <w:jc w:val="both"/>
      </w:pPr>
      <w:r>
        <w:t>Studiedag</w:t>
      </w:r>
    </w:p>
    <w:p w14:paraId="046D51AE" w14:textId="77777777" w:rsidR="005E5DC9" w:rsidRDefault="005E5DC9" w:rsidP="005E5DC9">
      <w:pPr>
        <w:pStyle w:val="Lijstalinea"/>
        <w:numPr>
          <w:ilvl w:val="0"/>
          <w:numId w:val="10"/>
        </w:numPr>
        <w:spacing w:line="276" w:lineRule="auto"/>
        <w:jc w:val="both"/>
        <w:rPr>
          <w:rFonts w:eastAsia="Times New Roman"/>
          <w:sz w:val="20"/>
          <w:szCs w:val="20"/>
        </w:rPr>
      </w:pPr>
      <w:r>
        <w:rPr>
          <w:rFonts w:eastAsia="Times New Roman"/>
          <w:sz w:val="20"/>
          <w:szCs w:val="20"/>
        </w:rPr>
        <w:t>Toelatingsvoorwaarden lager onderwijs</w:t>
      </w:r>
    </w:p>
    <w:p w14:paraId="70E33BB4" w14:textId="77777777" w:rsidR="005E5DC9" w:rsidRPr="00361CF1" w:rsidRDefault="005E5DC9" w:rsidP="005E5DC9">
      <w:pPr>
        <w:pStyle w:val="Lijstalinea"/>
        <w:numPr>
          <w:ilvl w:val="0"/>
          <w:numId w:val="10"/>
        </w:numPr>
        <w:spacing w:line="276" w:lineRule="auto"/>
        <w:jc w:val="both"/>
        <w:rPr>
          <w:rFonts w:eastAsia="Times New Roman"/>
          <w:sz w:val="20"/>
          <w:szCs w:val="20"/>
        </w:rPr>
      </w:pPr>
      <w:r>
        <w:rPr>
          <w:rFonts w:eastAsia="Times New Roman"/>
          <w:sz w:val="20"/>
          <w:szCs w:val="20"/>
        </w:rPr>
        <w:t>Taalscreening 5-jarige kleuters vanaf 2021-2022</w:t>
      </w:r>
    </w:p>
    <w:p w14:paraId="6C4F5FE4" w14:textId="77777777" w:rsidR="003E2FFB" w:rsidRPr="005A2F74" w:rsidRDefault="003E2FFB" w:rsidP="003E2FFB">
      <w:pPr>
        <w:pStyle w:val="Geenafstand"/>
        <w:shd w:val="clear" w:color="auto" w:fill="BFBFBF" w:themeFill="background1" w:themeFillShade="BF"/>
        <w:spacing w:line="276" w:lineRule="auto"/>
        <w:jc w:val="both"/>
        <w:rPr>
          <w:rFonts w:cstheme="minorHAnsi"/>
          <w:b/>
        </w:rPr>
      </w:pPr>
      <w:r w:rsidRPr="005A2F74">
        <w:rPr>
          <w:rFonts w:cstheme="minorHAnsi"/>
          <w:b/>
        </w:rPr>
        <w:lastRenderedPageBreak/>
        <w:t>Verslag</w:t>
      </w:r>
    </w:p>
    <w:p w14:paraId="3C1EA736" w14:textId="77777777" w:rsidR="003E2FFB" w:rsidRPr="005A2F74" w:rsidRDefault="003E2FFB" w:rsidP="003E2FFB">
      <w:pPr>
        <w:spacing w:line="276" w:lineRule="auto"/>
        <w:jc w:val="both"/>
        <w:rPr>
          <w:rFonts w:cstheme="minorHAnsi"/>
        </w:rPr>
      </w:pPr>
    </w:p>
    <w:p w14:paraId="7F01A658" w14:textId="77777777" w:rsidR="003E2FFB" w:rsidRPr="005A2F74" w:rsidRDefault="003E2FFB" w:rsidP="003E2FFB">
      <w:pPr>
        <w:pStyle w:val="Lijstalinea"/>
        <w:numPr>
          <w:ilvl w:val="0"/>
          <w:numId w:val="6"/>
        </w:numPr>
        <w:shd w:val="clear" w:color="auto" w:fill="F2F2F2" w:themeFill="background1" w:themeFillShade="F2"/>
        <w:spacing w:line="276" w:lineRule="auto"/>
        <w:ind w:left="0" w:firstLine="0"/>
        <w:jc w:val="both"/>
        <w:rPr>
          <w:rFonts w:cstheme="minorHAnsi"/>
          <w:b/>
        </w:rPr>
      </w:pPr>
      <w:r w:rsidRPr="005A2F74">
        <w:rPr>
          <w:rFonts w:cstheme="minorHAnsi"/>
          <w:b/>
        </w:rPr>
        <w:t>Goedkeuring vorig verslag</w:t>
      </w:r>
    </w:p>
    <w:p w14:paraId="7D57751A" w14:textId="126BC6DA" w:rsidR="003E2FFB" w:rsidRPr="005A2F74" w:rsidRDefault="003E2FFB" w:rsidP="003E2FFB">
      <w:pPr>
        <w:spacing w:line="276" w:lineRule="auto"/>
        <w:jc w:val="both"/>
        <w:rPr>
          <w:rFonts w:cstheme="minorHAnsi"/>
        </w:rPr>
      </w:pPr>
      <w:r w:rsidRPr="005A2F74">
        <w:rPr>
          <w:rFonts w:cstheme="minorHAnsi"/>
        </w:rPr>
        <w:t xml:space="preserve">Er zijn geen opmerkingen bij het verslag van het Dagelijks Bestuur van </w:t>
      </w:r>
      <w:r w:rsidR="005E5DC9">
        <w:rPr>
          <w:rFonts w:cstheme="minorHAnsi"/>
        </w:rPr>
        <w:t>1 april</w:t>
      </w:r>
      <w:r w:rsidRPr="005A2F74">
        <w:rPr>
          <w:rFonts w:cstheme="minorHAnsi"/>
        </w:rPr>
        <w:t xml:space="preserve"> 2020. Het verslag is bijgevolg goedgekeurd.</w:t>
      </w:r>
    </w:p>
    <w:p w14:paraId="1F345F75" w14:textId="77777777" w:rsidR="003E2FFB" w:rsidRPr="005A2F74" w:rsidRDefault="003E2FFB" w:rsidP="003E2FFB">
      <w:pPr>
        <w:pStyle w:val="Geenafstand"/>
      </w:pPr>
    </w:p>
    <w:p w14:paraId="373ECC78" w14:textId="6F59E819" w:rsidR="003E2FFB" w:rsidRPr="005A2F74" w:rsidRDefault="0097718B" w:rsidP="003E2FFB">
      <w:pPr>
        <w:pStyle w:val="Lijstalinea"/>
        <w:numPr>
          <w:ilvl w:val="0"/>
          <w:numId w:val="6"/>
        </w:numPr>
        <w:shd w:val="clear" w:color="auto" w:fill="F2F2F2" w:themeFill="background1" w:themeFillShade="F2"/>
        <w:spacing w:line="276" w:lineRule="auto"/>
        <w:ind w:left="0" w:firstLine="0"/>
        <w:jc w:val="both"/>
        <w:rPr>
          <w:rFonts w:cstheme="minorHAnsi"/>
          <w:b/>
          <w:bCs/>
        </w:rPr>
      </w:pPr>
      <w:r>
        <w:rPr>
          <w:rFonts w:eastAsia="Times New Roman"/>
          <w:b/>
          <w:bCs/>
        </w:rPr>
        <w:t>NAFT in het lager onderwijs</w:t>
      </w:r>
    </w:p>
    <w:p w14:paraId="6D9C94ED" w14:textId="0E0BD878" w:rsidR="003E2FFB" w:rsidRDefault="0097718B" w:rsidP="003E2FFB">
      <w:pPr>
        <w:spacing w:line="276" w:lineRule="auto"/>
        <w:jc w:val="both"/>
      </w:pPr>
      <w:r>
        <w:t xml:space="preserve">Op een overleg tussen de </w:t>
      </w:r>
      <w:proofErr w:type="spellStart"/>
      <w:r>
        <w:t>CLB’s</w:t>
      </w:r>
      <w:proofErr w:type="spellEnd"/>
      <w:r>
        <w:t xml:space="preserve"> en de NAFT-aanbieders voor onze regio (vzw Apart en vzw </w:t>
      </w:r>
      <w:proofErr w:type="spellStart"/>
      <w:r>
        <w:t>Profo</w:t>
      </w:r>
      <w:proofErr w:type="spellEnd"/>
      <w:r>
        <w:t>) is de eventuele mogelijkheid/wenselijkheid besproken van een NAFT-aanbod voor lagere schoolkinderen. Sommige kinderen hebben af en toe nood aan activiteiten buiten het gewone schoolleven om het schooltraject vol te houden. Het door de Vlaamse overheid gesubsidieerde aanbod is er echter alleen voor het secundair onderwijs. Voor een aanbod in het lager onderwijs moeten lokale middelen aangesproken worden en moet er dus voldoende draagvlak zijn.</w:t>
      </w:r>
    </w:p>
    <w:p w14:paraId="3A3BA231" w14:textId="77777777" w:rsidR="00FE193A" w:rsidRDefault="0097718B" w:rsidP="003E2FFB">
      <w:pPr>
        <w:spacing w:line="276" w:lineRule="auto"/>
        <w:jc w:val="both"/>
      </w:pPr>
      <w:r>
        <w:t xml:space="preserve">Brenda </w:t>
      </w:r>
      <w:r w:rsidR="00842C0A">
        <w:t xml:space="preserve">Vermeire (vzw Apart) </w:t>
      </w:r>
      <w:r>
        <w:t xml:space="preserve">bevestigt </w:t>
      </w:r>
      <w:r w:rsidR="00842C0A">
        <w:t xml:space="preserve">dat er meer en meer vragen komen vanuit het lager onderwijs: moeilijk gedrag van een leerling, een klas loopt moeilijk… </w:t>
      </w:r>
    </w:p>
    <w:p w14:paraId="409DFA21" w14:textId="77777777" w:rsidR="00C05434" w:rsidRDefault="00C05434" w:rsidP="00C05434">
      <w:pPr>
        <w:spacing w:line="276" w:lineRule="auto"/>
        <w:jc w:val="both"/>
      </w:pPr>
      <w:r>
        <w:t>De trajecten in het LO duren langer dan in het SO omdat met een leerling van het LO niet een ganse dag kan gewerkt worden, maar max. 2 lesuren. Ook de manier van reflecteren samen met de leerling is anders.</w:t>
      </w:r>
    </w:p>
    <w:p w14:paraId="54B5FFDC" w14:textId="77777777" w:rsidR="00C05434" w:rsidRDefault="00C05434" w:rsidP="00C05434">
      <w:pPr>
        <w:spacing w:line="276" w:lineRule="auto"/>
        <w:jc w:val="both"/>
      </w:pPr>
      <w:r>
        <w:t>In Eeklo werden middelen gegenereerd vanuit het lokaal sociaal beleid, nl. ca. € 6.000; d.i. goed voor 75 uren begeleiding. Leerlingen werden aangemeld via een formulier door CLB en zorgleerkracht. Daarna volgde een intakegesprek, eerst met leerkracht en eventueel CLB, later met leerling erbij. De focus is op werken buiten de klas en op het (her)vinden van emotioneel welbevinden, van rust.</w:t>
      </w:r>
      <w:r w:rsidRPr="00FE193A">
        <w:t xml:space="preserve"> </w:t>
      </w:r>
      <w:r>
        <w:t xml:space="preserve">Er werd begonnen met 2 pilootscholen en vanuit leerjaren 5 en 6. Er was/is een goede wisselwerking (feedback) met de scholen. </w:t>
      </w:r>
    </w:p>
    <w:p w14:paraId="5C18ACCE" w14:textId="1B06A524" w:rsidR="00C05434" w:rsidRDefault="00C05434" w:rsidP="00C05434">
      <w:pPr>
        <w:spacing w:line="276" w:lineRule="auto"/>
        <w:jc w:val="both"/>
      </w:pPr>
      <w:r>
        <w:t>Voor de invulling van de trajecten moeten we nagaan wat er allemaal in de stad aanwezig is qua diensten. In Eeklo wordt samengewerkt met het jeugdcentrum. Een andere mogelijke partner in de Vlaamse Ardennen is de Marijnhoeve in Eine.</w:t>
      </w:r>
    </w:p>
    <w:p w14:paraId="777C2EDC" w14:textId="55013C5A" w:rsidR="0097718B" w:rsidRDefault="00842C0A" w:rsidP="003E2FFB">
      <w:pPr>
        <w:spacing w:line="276" w:lineRule="auto"/>
        <w:jc w:val="both"/>
      </w:pPr>
      <w:r>
        <w:t>Vroeger was subsidiëring mogelijk vanuit de Provincie</w:t>
      </w:r>
      <w:r w:rsidR="005E1214">
        <w:t xml:space="preserve">; nu heeft de provincie echter geen persoonsgebonden bevoegdheden meer. </w:t>
      </w:r>
      <w:r w:rsidR="00C05434">
        <w:t xml:space="preserve">Via coronasubsidie is er opnieuw een mogelijkheid – als de lokale overheid een bedrag inlegt wordt dit door de Vlaamse overheid verdubbeld - maar die aanvragen moeten ten laatste 14 juni al binnen zijn.  </w:t>
      </w:r>
    </w:p>
    <w:p w14:paraId="572230A1" w14:textId="0446E64A" w:rsidR="00FE193A" w:rsidRDefault="006B17DD" w:rsidP="003E2FFB">
      <w:pPr>
        <w:spacing w:line="276" w:lineRule="auto"/>
        <w:jc w:val="both"/>
        <w:rPr>
          <w:i/>
          <w:iCs/>
        </w:rPr>
      </w:pPr>
      <w:r>
        <w:rPr>
          <w:i/>
          <w:iCs/>
        </w:rPr>
        <w:t>Bespreking</w:t>
      </w:r>
    </w:p>
    <w:p w14:paraId="793F9DFC" w14:textId="14603F57" w:rsidR="004022FE" w:rsidRDefault="006B17DD" w:rsidP="00512AB4">
      <w:pPr>
        <w:pStyle w:val="Lijstalinea"/>
        <w:numPr>
          <w:ilvl w:val="0"/>
          <w:numId w:val="12"/>
        </w:numPr>
        <w:spacing w:line="276" w:lineRule="auto"/>
        <w:jc w:val="both"/>
      </w:pPr>
      <w:r>
        <w:t>Is dit niet mogelijk voor kinderen met een leeftijd lager dan de 3</w:t>
      </w:r>
      <w:r w:rsidRPr="006B17DD">
        <w:rPr>
          <w:vertAlign w:val="superscript"/>
        </w:rPr>
        <w:t>de</w:t>
      </w:r>
      <w:r>
        <w:t xml:space="preserve"> graad? Zelfs kleuters </w:t>
      </w:r>
      <w:r w:rsidR="00D85C68">
        <w:t xml:space="preserve">rebelleren! En STOP van CKG is zeer moeilijk voor ouders: het moet in het Nederlands en je moet 7 keer meegaan. Zo </w:t>
      </w:r>
      <w:r w:rsidR="004022FE">
        <w:t>v</w:t>
      </w:r>
      <w:r w:rsidR="00D85C68">
        <w:t>alt een pak kinderen uit de boot.</w:t>
      </w:r>
      <w:r w:rsidR="00512AB4">
        <w:t xml:space="preserve"> </w:t>
      </w:r>
      <w:r w:rsidR="004022FE">
        <w:t xml:space="preserve">Antwoord Brenda: Voorlopig kan dit niet – de </w:t>
      </w:r>
      <w:proofErr w:type="spellStart"/>
      <w:r w:rsidR="004022FE">
        <w:t>know</w:t>
      </w:r>
      <w:proofErr w:type="spellEnd"/>
      <w:r w:rsidR="004022FE">
        <w:t xml:space="preserve"> </w:t>
      </w:r>
      <w:proofErr w:type="spellStart"/>
      <w:r w:rsidR="004022FE">
        <w:t>how</w:t>
      </w:r>
      <w:proofErr w:type="spellEnd"/>
      <w:r w:rsidR="004022FE">
        <w:t xml:space="preserve"> is er niet – maar de mogelijkheid kan wel eens afgetoetst worden</w:t>
      </w:r>
      <w:r w:rsidR="00DC4833">
        <w:t>. Ook ons aanbod is alleen in het Nederlands.</w:t>
      </w:r>
    </w:p>
    <w:p w14:paraId="11B2C2CA" w14:textId="307B433C" w:rsidR="006F1C63" w:rsidRDefault="00512AB4" w:rsidP="006F1C63">
      <w:pPr>
        <w:pStyle w:val="Lijstalinea"/>
        <w:numPr>
          <w:ilvl w:val="0"/>
          <w:numId w:val="13"/>
        </w:numPr>
        <w:spacing w:line="276" w:lineRule="auto"/>
        <w:jc w:val="both"/>
      </w:pPr>
      <w:r>
        <w:lastRenderedPageBreak/>
        <w:t>In hoeverre worden de ouders betrokken? In Eeklo worden de ouders uitgenodigd bij de intake en worden ook de brugfiguren betrokken verbonden aan de scholen. De begeleiders nemen echter niet het werk van het CLB over.</w:t>
      </w:r>
    </w:p>
    <w:p w14:paraId="6658C549" w14:textId="71EF22F1" w:rsidR="00CA250E" w:rsidRDefault="0004326F" w:rsidP="006F1C63">
      <w:pPr>
        <w:pStyle w:val="Lijstalinea"/>
        <w:numPr>
          <w:ilvl w:val="0"/>
          <w:numId w:val="13"/>
        </w:numPr>
        <w:spacing w:line="276" w:lineRule="auto"/>
        <w:jc w:val="both"/>
      </w:pPr>
      <w:r>
        <w:t xml:space="preserve">Brigitte stelt dat dit </w:t>
      </w:r>
      <w:r w:rsidR="00CA250E">
        <w:t xml:space="preserve">project </w:t>
      </w:r>
      <w:r>
        <w:t xml:space="preserve">inpasbaar kan zijn in het armoedebeleidsplan. </w:t>
      </w:r>
      <w:r w:rsidR="00512AB4">
        <w:t xml:space="preserve">Op vraag van de schepen stuurt Brenda de link door voor een projectoproep “impact corona op mentaal welzijn”, waaronder </w:t>
      </w:r>
      <w:r w:rsidR="00D47778">
        <w:t>dit project ingediend zou kunnen worden</w:t>
      </w:r>
      <w:r>
        <w:t xml:space="preserve"> door het lokaal bestuur</w:t>
      </w:r>
      <w:r w:rsidR="00CA250E">
        <w:t>. Ook stuurt Brenda de gegevens door van de contactpersoon van de stad Eeklo, dit in verband met informatie rond het soort samenwerking afgesloten tussen de stad Eeklo en vzw Apart</w:t>
      </w:r>
      <w:r>
        <w:t xml:space="preserve">. </w:t>
      </w:r>
    </w:p>
    <w:p w14:paraId="03CF214D" w14:textId="795DA5B7" w:rsidR="00512AB4" w:rsidRDefault="00CA250E" w:rsidP="006F1C63">
      <w:pPr>
        <w:pStyle w:val="Lijstalinea"/>
        <w:numPr>
          <w:ilvl w:val="0"/>
          <w:numId w:val="13"/>
        </w:numPr>
        <w:spacing w:line="276" w:lineRule="auto"/>
        <w:jc w:val="both"/>
      </w:pPr>
      <w:r>
        <w:t>De huidige projectoproep is echter</w:t>
      </w:r>
      <w:r w:rsidR="0004326F">
        <w:t xml:space="preserve"> te korte termijn</w:t>
      </w:r>
      <w:r>
        <w:t xml:space="preserve"> (juni)</w:t>
      </w:r>
      <w:r w:rsidR="0004326F">
        <w:t>; wellicht past het ook binnen latere projectoproepen.</w:t>
      </w:r>
      <w:r>
        <w:t xml:space="preserve"> Eerst moet het draagvlak afgetoetst worden en moeten we bekijken op welke schaal we dit invoeren. Is het bv. nuttig om ook hier te starten met pilootscholen, bv. de grote centrumscholen voor lager onderwijs Glorieux en Decroly?</w:t>
      </w:r>
    </w:p>
    <w:p w14:paraId="33B5BC66" w14:textId="278BBBCA" w:rsidR="00CA250E" w:rsidRPr="006B17DD" w:rsidRDefault="00B85774" w:rsidP="006F1C63">
      <w:pPr>
        <w:pStyle w:val="Lijstalinea"/>
        <w:numPr>
          <w:ilvl w:val="0"/>
          <w:numId w:val="13"/>
        </w:numPr>
        <w:spacing w:line="276" w:lineRule="auto"/>
        <w:jc w:val="both"/>
      </w:pPr>
      <w:r>
        <w:t xml:space="preserve">Vzw Apart heeft ook nog aanbod </w:t>
      </w:r>
      <w:r w:rsidR="00D37CD0">
        <w:t xml:space="preserve">Train </w:t>
      </w:r>
      <w:proofErr w:type="spellStart"/>
      <w:r w:rsidR="00D37CD0">
        <w:t>the</w:t>
      </w:r>
      <w:proofErr w:type="spellEnd"/>
      <w:r w:rsidR="00D37CD0">
        <w:t xml:space="preserve"> Teacher</w:t>
      </w:r>
      <w:r>
        <w:t>, dat wel door de provincie ondersteund kan worden</w:t>
      </w:r>
      <w:r w:rsidR="00D37CD0">
        <w:t xml:space="preserve">. Dit aanbod richt zich via op groepsdynamica (schoolteam) en een verbindend schoolklimaat, via methodieken van observeren, participeren en intervisie. Deze projecten </w:t>
      </w:r>
      <w:r w:rsidR="002978CA">
        <w:t xml:space="preserve">zijn </w:t>
      </w:r>
      <w:proofErr w:type="spellStart"/>
      <w:r w:rsidR="002978CA">
        <w:t>schoolgebonden</w:t>
      </w:r>
      <w:proofErr w:type="spellEnd"/>
      <w:r w:rsidR="002978CA">
        <w:t xml:space="preserve"> en </w:t>
      </w:r>
      <w:r w:rsidR="00D37CD0">
        <w:t>kunnen bij de provincie ingediend worden tot 1 maart.</w:t>
      </w:r>
      <w:r w:rsidR="001D2A03">
        <w:t xml:space="preserve"> Katia merkt op dat in het vrij onderwijs reeds gewerkt wordt aan verbindend schoolklimaat in samenwerking met de pedagogische begeleiding (De Gouden Weken, De Proactieve Cirkel)</w:t>
      </w:r>
    </w:p>
    <w:p w14:paraId="0EA84848" w14:textId="67F559D2" w:rsidR="006B17DD" w:rsidRDefault="006B17DD" w:rsidP="003E2FFB">
      <w:pPr>
        <w:spacing w:line="276" w:lineRule="auto"/>
        <w:jc w:val="both"/>
      </w:pPr>
    </w:p>
    <w:p w14:paraId="3A432105" w14:textId="1C5C5896" w:rsidR="00C408E3" w:rsidRDefault="00C408E3" w:rsidP="00C408E3">
      <w:pPr>
        <w:spacing w:line="276" w:lineRule="auto"/>
        <w:jc w:val="both"/>
        <w:rPr>
          <w:i/>
          <w:iCs/>
        </w:rPr>
      </w:pPr>
      <w:r>
        <w:rPr>
          <w:i/>
          <w:iCs/>
        </w:rPr>
        <w:t>Conclusie</w:t>
      </w:r>
    </w:p>
    <w:p w14:paraId="1DBF424B" w14:textId="33ED5D61" w:rsidR="00C408E3" w:rsidRPr="00C408E3" w:rsidRDefault="00C408E3" w:rsidP="00C408E3">
      <w:pPr>
        <w:pStyle w:val="Lijstalinea"/>
        <w:numPr>
          <w:ilvl w:val="0"/>
          <w:numId w:val="13"/>
        </w:numPr>
        <w:spacing w:line="276" w:lineRule="auto"/>
        <w:jc w:val="both"/>
      </w:pPr>
      <w:r>
        <w:t xml:space="preserve">We nemen even de tijd om dit te laten bezinken en nemen de draad weer op </w:t>
      </w:r>
      <w:proofErr w:type="spellStart"/>
      <w:r>
        <w:t>op</w:t>
      </w:r>
      <w:proofErr w:type="spellEnd"/>
      <w:r>
        <w:t xml:space="preserve"> de volgende bijeenkomst van het LO</w:t>
      </w:r>
      <w:r w:rsidR="00C3031E">
        <w:t>P</w:t>
      </w:r>
      <w:r>
        <w:t xml:space="preserve"> Dagelijks Bestuur.</w:t>
      </w:r>
    </w:p>
    <w:p w14:paraId="4A83B853" w14:textId="77777777" w:rsidR="00C408E3" w:rsidRDefault="00C408E3" w:rsidP="003E2FFB">
      <w:pPr>
        <w:spacing w:line="276" w:lineRule="auto"/>
        <w:jc w:val="both"/>
      </w:pPr>
    </w:p>
    <w:p w14:paraId="2758DAB4" w14:textId="1B5DA781" w:rsidR="00290825" w:rsidRPr="005A2F74" w:rsidRDefault="00290825" w:rsidP="00290825">
      <w:pPr>
        <w:pStyle w:val="Lijstalinea"/>
        <w:numPr>
          <w:ilvl w:val="0"/>
          <w:numId w:val="6"/>
        </w:numPr>
        <w:shd w:val="clear" w:color="auto" w:fill="F2F2F2" w:themeFill="background1" w:themeFillShade="F2"/>
        <w:spacing w:line="276" w:lineRule="auto"/>
        <w:ind w:left="0" w:firstLine="0"/>
        <w:jc w:val="both"/>
        <w:rPr>
          <w:rFonts w:cstheme="minorHAnsi"/>
          <w:b/>
          <w:bCs/>
        </w:rPr>
      </w:pPr>
      <w:r>
        <w:rPr>
          <w:rFonts w:eastAsia="Times New Roman"/>
          <w:b/>
          <w:bCs/>
        </w:rPr>
        <w:t>Stand van zaken corona</w:t>
      </w:r>
    </w:p>
    <w:p w14:paraId="6FF6BBA1" w14:textId="7DF1EC4D" w:rsidR="00FE193A" w:rsidRDefault="00FE193A" w:rsidP="003E2FFB">
      <w:pPr>
        <w:spacing w:line="276" w:lineRule="auto"/>
        <w:jc w:val="both"/>
      </w:pPr>
    </w:p>
    <w:p w14:paraId="45034247" w14:textId="3984EB9B" w:rsidR="004B6A38" w:rsidRPr="004B6A38" w:rsidRDefault="004B6A38" w:rsidP="003E2FFB">
      <w:pPr>
        <w:spacing w:line="276" w:lineRule="auto"/>
        <w:jc w:val="both"/>
        <w:rPr>
          <w:i/>
          <w:iCs/>
        </w:rPr>
      </w:pPr>
      <w:r w:rsidRPr="004B6A38">
        <w:rPr>
          <w:i/>
          <w:iCs/>
        </w:rPr>
        <w:t>3.1</w:t>
      </w:r>
      <w:r w:rsidRPr="004B6A38">
        <w:rPr>
          <w:i/>
          <w:iCs/>
        </w:rPr>
        <w:tab/>
        <w:t>Algemeen</w:t>
      </w:r>
    </w:p>
    <w:p w14:paraId="73A897B4" w14:textId="5CB8AF1C" w:rsidR="00290825" w:rsidRDefault="00AA2448" w:rsidP="003E2FFB">
      <w:pPr>
        <w:spacing w:line="276" w:lineRule="auto"/>
        <w:jc w:val="both"/>
      </w:pPr>
      <w:r>
        <w:t>Qua</w:t>
      </w:r>
      <w:r w:rsidR="00290825">
        <w:t xml:space="preserve"> </w:t>
      </w:r>
      <w:r w:rsidR="00290825" w:rsidRPr="00344367">
        <w:rPr>
          <w:b/>
          <w:bCs/>
        </w:rPr>
        <w:t xml:space="preserve">besmettingen </w:t>
      </w:r>
      <w:r w:rsidRPr="00344367">
        <w:rPr>
          <w:b/>
          <w:bCs/>
        </w:rPr>
        <w:t>en quarantaines</w:t>
      </w:r>
      <w:r>
        <w:t xml:space="preserve"> is de situatie op </w:t>
      </w:r>
      <w:r w:rsidR="003E5306">
        <w:t xml:space="preserve">de </w:t>
      </w:r>
      <w:r>
        <w:t xml:space="preserve">scholen de </w:t>
      </w:r>
      <w:r w:rsidR="003E5306">
        <w:t xml:space="preserve">laatste weken </w:t>
      </w:r>
      <w:r>
        <w:t>vrij</w:t>
      </w:r>
      <w:r w:rsidR="00290825">
        <w:t xml:space="preserve"> goed.</w:t>
      </w:r>
      <w:r>
        <w:t xml:space="preserve"> Afwezigheden zijn incidenteel. </w:t>
      </w:r>
      <w:r w:rsidR="00290825">
        <w:t>De leerkrachten en kleuterleidsters zijn deels gevaccineerd</w:t>
      </w:r>
      <w:r>
        <w:t>.</w:t>
      </w:r>
    </w:p>
    <w:p w14:paraId="6FCDE3D2" w14:textId="71E1EC01" w:rsidR="004B6A38" w:rsidRPr="004B6A38" w:rsidRDefault="004B6A38" w:rsidP="003E2FFB">
      <w:pPr>
        <w:spacing w:line="276" w:lineRule="auto"/>
        <w:jc w:val="both"/>
        <w:rPr>
          <w:i/>
          <w:iCs/>
        </w:rPr>
      </w:pPr>
      <w:r w:rsidRPr="004B6A38">
        <w:rPr>
          <w:i/>
          <w:iCs/>
        </w:rPr>
        <w:t>3.2</w:t>
      </w:r>
      <w:r w:rsidRPr="004B6A38">
        <w:rPr>
          <w:i/>
          <w:iCs/>
        </w:rPr>
        <w:tab/>
        <w:t>Zomerschool</w:t>
      </w:r>
    </w:p>
    <w:p w14:paraId="0D28292E" w14:textId="48A9F124" w:rsidR="00AA2448" w:rsidRDefault="00344367" w:rsidP="003E2FFB">
      <w:pPr>
        <w:spacing w:line="276" w:lineRule="auto"/>
        <w:jc w:val="both"/>
      </w:pPr>
      <w:r>
        <w:t xml:space="preserve">In basisschool Glorieux gaat een </w:t>
      </w:r>
      <w:r>
        <w:rPr>
          <w:b/>
          <w:bCs/>
        </w:rPr>
        <w:t xml:space="preserve">zomerschool </w:t>
      </w:r>
      <w:r w:rsidRPr="00344367">
        <w:t>door voor kinderen die in het buitengewoon onderwijs zitten in een school van KBO Oudenaarde</w:t>
      </w:r>
      <w:r>
        <w:t xml:space="preserve"> en/of daar ondersteuning krijgen vanuit het ondersteuningsnetwerk</w:t>
      </w:r>
      <w:r w:rsidRPr="00344367">
        <w:t>. Het is een initiatief van het KBO voor kinderen die wonen in Ronse en de verplaatsing niet kunnen maken.</w:t>
      </w:r>
      <w:r w:rsidRPr="00344367">
        <w:rPr>
          <w:b/>
          <w:bCs/>
        </w:rPr>
        <w:t xml:space="preserve"> </w:t>
      </w:r>
      <w:r w:rsidRPr="00344367">
        <w:t>De mogelijkheid tot deelname is beperkt tot 7</w:t>
      </w:r>
      <w:r>
        <w:t xml:space="preserve"> kinderen.</w:t>
      </w:r>
    </w:p>
    <w:p w14:paraId="1FAB1984" w14:textId="3519D70E" w:rsidR="00344367" w:rsidRPr="00344367" w:rsidRDefault="004B6A38" w:rsidP="003E2FFB">
      <w:pPr>
        <w:spacing w:line="276" w:lineRule="auto"/>
        <w:jc w:val="both"/>
        <w:rPr>
          <w:b/>
          <w:bCs/>
        </w:rPr>
      </w:pPr>
      <w:r>
        <w:t>Voor</w:t>
      </w:r>
      <w:r w:rsidR="00344367">
        <w:t xml:space="preserve"> het gewoon onderwijs van Ronse is tot nog toe geen initiatief genomen. Vanuit de stad was dit wel de bedoeling, maar door het vele werk rond het armoedebeleidsplan </w:t>
      </w:r>
      <w:r w:rsidR="00AA3EFB">
        <w:t xml:space="preserve">(ABP) </w:t>
      </w:r>
      <w:r w:rsidR="00344367">
        <w:t xml:space="preserve">was er op het departement welzijn geen marge meer om het initiatief trekken. Er is echter </w:t>
      </w:r>
      <w:r>
        <w:t>wel de ambitie om</w:t>
      </w:r>
      <w:r w:rsidR="00344367">
        <w:t xml:space="preserve"> via een externe derde </w:t>
      </w:r>
      <w:r w:rsidR="00AA3EFB">
        <w:t xml:space="preserve">een ‘light versie’ zomerschool tot stand </w:t>
      </w:r>
      <w:r>
        <w:t>te brengen</w:t>
      </w:r>
      <w:r w:rsidR="00AA3EFB">
        <w:t xml:space="preserve"> – ook met minder kinderen dan vorige zomer (54) is het de moeite waard. De stad wil het zomerschoolconcept op continue basis organiseren, als onderdeel van het ABP.</w:t>
      </w:r>
    </w:p>
    <w:p w14:paraId="4A2004A3" w14:textId="7C0E9A24" w:rsidR="00290825" w:rsidRDefault="002B3793" w:rsidP="002B3793">
      <w:pPr>
        <w:spacing w:line="276" w:lineRule="auto"/>
        <w:jc w:val="both"/>
      </w:pPr>
      <w:r>
        <w:lastRenderedPageBreak/>
        <w:t xml:space="preserve">De </w:t>
      </w:r>
      <w:r w:rsidR="00913654">
        <w:t xml:space="preserve">zomerschool zou net als vorig jaar doorgaan in de laatste twee weken van augustus. De </w:t>
      </w:r>
      <w:r>
        <w:t>doelgroep blijft de 3</w:t>
      </w:r>
      <w:r w:rsidRPr="002B3793">
        <w:rPr>
          <w:vertAlign w:val="superscript"/>
        </w:rPr>
        <w:t>de</w:t>
      </w:r>
      <w:r>
        <w:t xml:space="preserve"> graad lager onderwijs en de eerste graad secundair onderwijs. De toeleiding</w:t>
      </w:r>
      <w:r w:rsidR="000E25DB">
        <w:t xml:space="preserve"> gebeurt vanuit de klassenraden en vervolgens vanuit Samenlevingsopbouw, na contact met de ouders.</w:t>
      </w:r>
    </w:p>
    <w:p w14:paraId="7DBF5DFA" w14:textId="667DC2D4" w:rsidR="00913654" w:rsidRDefault="00913654" w:rsidP="002B3793">
      <w:pPr>
        <w:spacing w:line="276" w:lineRule="auto"/>
        <w:jc w:val="both"/>
      </w:pPr>
      <w:r>
        <w:t>Voor de locatie is de stad opnieuw vragende partij ten aanzien van de scholen, in het volle besef dat dit geen evidentie is</w:t>
      </w:r>
      <w:r w:rsidR="00A87C4A">
        <w:t xml:space="preserve"> en met een aantal lokalen van de Academie als reserve-optie</w:t>
      </w:r>
      <w:r>
        <w:t xml:space="preserve">. In eerste instantie wordt opnieuw contact genomen met Vanessa Van Cauwenberghe van Da Vinci Campus. Het is </w:t>
      </w:r>
      <w:r w:rsidR="00A87C4A">
        <w:t>daarbij zeker niet de bedoeling om de perceptie van een voorkeur te creëren voor een onderwijsnet; integendeel, het concept zal de komende jaren verder verfijnd worden naar een evenwichtige structuur (bv. door leerkrachten te betrekken uit beide netten)</w:t>
      </w:r>
      <w:r w:rsidR="00CF7A7A">
        <w:t>.</w:t>
      </w:r>
    </w:p>
    <w:p w14:paraId="328CF89F" w14:textId="50021766" w:rsidR="000E25DB" w:rsidRDefault="000E25DB" w:rsidP="00463F35">
      <w:pPr>
        <w:pStyle w:val="Geenafstand"/>
      </w:pPr>
    </w:p>
    <w:p w14:paraId="25943D11" w14:textId="58D46043" w:rsidR="00CF7A7A" w:rsidRPr="005A2F74" w:rsidRDefault="00CF7A7A" w:rsidP="00CF7A7A">
      <w:pPr>
        <w:pStyle w:val="Lijstalinea"/>
        <w:numPr>
          <w:ilvl w:val="0"/>
          <w:numId w:val="6"/>
        </w:numPr>
        <w:shd w:val="clear" w:color="auto" w:fill="F2F2F2" w:themeFill="background1" w:themeFillShade="F2"/>
        <w:spacing w:line="276" w:lineRule="auto"/>
        <w:ind w:left="0" w:firstLine="0"/>
        <w:jc w:val="both"/>
        <w:rPr>
          <w:rFonts w:cstheme="minorHAnsi"/>
          <w:b/>
          <w:bCs/>
        </w:rPr>
      </w:pPr>
      <w:r>
        <w:rPr>
          <w:rFonts w:eastAsia="Times New Roman"/>
          <w:b/>
          <w:bCs/>
        </w:rPr>
        <w:t>Inschrijvingsbeleid</w:t>
      </w:r>
    </w:p>
    <w:p w14:paraId="7B4873ED" w14:textId="0574A342" w:rsidR="00CF7A7A" w:rsidRDefault="00CF7A7A" w:rsidP="00463F35">
      <w:pPr>
        <w:pStyle w:val="Geenafstand"/>
      </w:pPr>
    </w:p>
    <w:p w14:paraId="45D2BE64" w14:textId="77777777" w:rsidR="00463F35" w:rsidRDefault="00463F35" w:rsidP="00463F35">
      <w:pPr>
        <w:pStyle w:val="Lijstalinea"/>
        <w:numPr>
          <w:ilvl w:val="0"/>
          <w:numId w:val="15"/>
        </w:numPr>
        <w:ind w:left="426"/>
        <w:jc w:val="both"/>
      </w:pPr>
      <w:r>
        <w:t>In de kleuterschool Decroly zijn een aantal ouders van aangemelde en toegewezen kinderen nog niet bereikt voor inschrijving. Vooral bij anderstalige ouders blijft het misverstand bestaan dat ‘aangemeld’ hetzelfde zou zijn als ‘ingeschreven’.</w:t>
      </w:r>
    </w:p>
    <w:p w14:paraId="4F126507" w14:textId="392E71DB" w:rsidR="00CF7A7A" w:rsidRDefault="00CF7A7A" w:rsidP="00463F35">
      <w:pPr>
        <w:pStyle w:val="Lijstalinea"/>
        <w:numPr>
          <w:ilvl w:val="0"/>
          <w:numId w:val="15"/>
        </w:numPr>
        <w:ind w:left="426"/>
        <w:jc w:val="both"/>
      </w:pPr>
      <w:r>
        <w:t>Voor dit schooljaar verwachten we geen nieuw inschrijvingsdecreet meer. Naar de inschrijvingen voor 2022-2023 toe werken we heel waarschijnlijk nog met dezelfde regelgeving. De minister heeft verklaard aan een nieuw decreet te werken met het oog op de inschrijvingen voor 2023-2024. Dit zou betekenen dat we het nieuwe inschrijvingsdecreet in de loop van volgend schooljaar mogen verwachten.</w:t>
      </w:r>
    </w:p>
    <w:p w14:paraId="7EF52608" w14:textId="6DBF7991" w:rsidR="00463F35" w:rsidRDefault="00243EB3" w:rsidP="00CF7A7A">
      <w:pPr>
        <w:pStyle w:val="Lijstalinea"/>
        <w:numPr>
          <w:ilvl w:val="0"/>
          <w:numId w:val="15"/>
        </w:numPr>
        <w:ind w:left="426"/>
        <w:jc w:val="both"/>
      </w:pPr>
      <w:r>
        <w:t xml:space="preserve">Op het volgende Dagelijks Bestuur bepalen we de afspraken m.b.t. de volgende centrale aanmeldingsprocedure. Een vraag hierbij zal zijn of één verplichte schoolkeuze wel voldoende is. Moeten dat er niet minstens twee zijn, want ouders die (hierdoor) geen school toegewezen krijgen, dreigen buiten Ronse een school te gaan zoeken. Daartegenover staat de vaststelling dat toewijzingen van een tweede </w:t>
      </w:r>
      <w:r w:rsidR="00D021E3">
        <w:t xml:space="preserve">‘verplichte’ </w:t>
      </w:r>
      <w:r>
        <w:t xml:space="preserve">schoolkeuze zelden tot inschrijvingen leiden, maar </w:t>
      </w:r>
      <w:r w:rsidR="00D021E3">
        <w:t>eerder</w:t>
      </w:r>
      <w:r>
        <w:t xml:space="preserve"> </w:t>
      </w:r>
      <w:r w:rsidR="00D021E3">
        <w:t xml:space="preserve">tot </w:t>
      </w:r>
      <w:r>
        <w:t xml:space="preserve">extra taakbelasting </w:t>
      </w:r>
      <w:r w:rsidR="00D021E3">
        <w:t xml:space="preserve">(opbellen van de niet opdagende ouders, opvissen uit de wachtlijst van andere kinderen…). </w:t>
      </w:r>
    </w:p>
    <w:p w14:paraId="66A7D139" w14:textId="77777777" w:rsidR="00CF7A7A" w:rsidRDefault="00CF7A7A" w:rsidP="002B3793">
      <w:pPr>
        <w:spacing w:line="276" w:lineRule="auto"/>
        <w:jc w:val="both"/>
      </w:pPr>
    </w:p>
    <w:p w14:paraId="2F7A01DD" w14:textId="027CD970" w:rsidR="003976E7" w:rsidRPr="005A2F74" w:rsidRDefault="003976E7" w:rsidP="003976E7">
      <w:pPr>
        <w:pStyle w:val="Lijstalinea"/>
        <w:numPr>
          <w:ilvl w:val="0"/>
          <w:numId w:val="6"/>
        </w:numPr>
        <w:shd w:val="clear" w:color="auto" w:fill="F2F2F2" w:themeFill="background1" w:themeFillShade="F2"/>
        <w:spacing w:line="276" w:lineRule="auto"/>
        <w:ind w:left="0" w:firstLine="0"/>
        <w:jc w:val="both"/>
        <w:rPr>
          <w:rFonts w:cstheme="minorHAnsi"/>
          <w:b/>
          <w:bCs/>
        </w:rPr>
      </w:pPr>
      <w:proofErr w:type="spellStart"/>
      <w:r>
        <w:rPr>
          <w:rFonts w:eastAsia="Times New Roman"/>
          <w:b/>
          <w:bCs/>
        </w:rPr>
        <w:t>Broeke</w:t>
      </w:r>
      <w:proofErr w:type="spellEnd"/>
    </w:p>
    <w:p w14:paraId="55235843" w14:textId="0EF6DE0B" w:rsidR="00290825" w:rsidRDefault="00290825" w:rsidP="003E2FFB">
      <w:pPr>
        <w:spacing w:line="276" w:lineRule="auto"/>
        <w:jc w:val="both"/>
      </w:pPr>
    </w:p>
    <w:p w14:paraId="59670571" w14:textId="316F2FCC" w:rsidR="00E978DC" w:rsidRDefault="00CD211E" w:rsidP="00CD211E">
      <w:pPr>
        <w:spacing w:line="276" w:lineRule="auto"/>
        <w:jc w:val="both"/>
      </w:pPr>
      <w:r>
        <w:t xml:space="preserve">Zoals afgesproken op het vorige DB heeft Marc een gesprek gehad met de nieuwe directrice van de Franstalige vestiging van BSGO Decroly, gevestigd te </w:t>
      </w:r>
      <w:proofErr w:type="spellStart"/>
      <w:r>
        <w:t>Broeke</w:t>
      </w:r>
      <w:proofErr w:type="spellEnd"/>
      <w:r>
        <w:t>. De aanleiding was de klacht van een gemeenteraadslid over “discriminatie” van deze school (ten opzichte van de Nederlandstalige scholen) door zowel de stad als het LOP</w:t>
      </w:r>
      <w:r w:rsidR="00A70003">
        <w:t>. A</w:t>
      </w:r>
      <w:r w:rsidR="00E978DC">
        <w:t xml:space="preserve">nderzijds </w:t>
      </w:r>
      <w:r w:rsidR="00A70003">
        <w:t xml:space="preserve">is er </w:t>
      </w:r>
      <w:r w:rsidR="00E978DC">
        <w:t xml:space="preserve">de vaststelling dat er vanuit </w:t>
      </w:r>
      <w:proofErr w:type="spellStart"/>
      <w:r w:rsidR="00E978DC">
        <w:t>Broeke</w:t>
      </w:r>
      <w:proofErr w:type="spellEnd"/>
      <w:r w:rsidR="00E978DC">
        <w:t xml:space="preserve"> geen doorstromingskansen zijn in Ronse of Vlaanderen, wat nefast is voor de toekomst van die kinderen</w:t>
      </w:r>
      <w:r>
        <w:t>.</w:t>
      </w:r>
      <w:r w:rsidR="00E978DC">
        <w:t xml:space="preserve"> </w:t>
      </w:r>
    </w:p>
    <w:p w14:paraId="2FB10D43" w14:textId="4B3F6087" w:rsidR="00CD211E" w:rsidRDefault="00E978DC" w:rsidP="00CD211E">
      <w:pPr>
        <w:spacing w:line="276" w:lineRule="auto"/>
        <w:jc w:val="both"/>
      </w:pPr>
      <w:r>
        <w:t>De bedoeling van het gesprek was vooral contact leggen en elkaar leren kennen. Er zijn geen verwachtingen of beloftes uitgesproken.</w:t>
      </w:r>
    </w:p>
    <w:p w14:paraId="5B74D34B" w14:textId="6557BEA7" w:rsidR="00CD211E" w:rsidRDefault="00CD211E" w:rsidP="00CD211E">
      <w:pPr>
        <w:spacing w:line="276" w:lineRule="auto"/>
        <w:jc w:val="both"/>
      </w:pPr>
      <w:r>
        <w:t xml:space="preserve">Volgens de directie is er de schoolpopulatie van </w:t>
      </w:r>
      <w:proofErr w:type="spellStart"/>
      <w:r>
        <w:t>Broeke</w:t>
      </w:r>
      <w:proofErr w:type="spellEnd"/>
      <w:r>
        <w:t xml:space="preserve"> iets meer </w:t>
      </w:r>
      <w:proofErr w:type="spellStart"/>
      <w:r>
        <w:t>kansarmoede</w:t>
      </w:r>
      <w:proofErr w:type="spellEnd"/>
      <w:r>
        <w:t xml:space="preserve"> dan gemiddeld. Er zijn nogal wat ouders die voor deze school kiezen omdat </w:t>
      </w:r>
      <w:r w:rsidR="00135AEA">
        <w:t xml:space="preserve">zijzelf alleen maar Frans machtig zijn en geen openheid hebben naar een andere taal of niet in staat zijn om Nederlands te leren. </w:t>
      </w:r>
    </w:p>
    <w:p w14:paraId="7239FB8F" w14:textId="4F261D10" w:rsidR="00135AEA" w:rsidRDefault="00135AEA" w:rsidP="00CD211E">
      <w:pPr>
        <w:spacing w:line="276" w:lineRule="auto"/>
        <w:jc w:val="both"/>
      </w:pPr>
      <w:r>
        <w:lastRenderedPageBreak/>
        <w:t xml:space="preserve">Naar de kinderen toe begrijpt de directie volkomen dat eentaligheid Frans in Ronse een probleem is qua opleiding en arbeidskansen. Er wordt daarom nu meer geïnvesteerd in het Nederlands. Elke klas in het lager onderwijs krijgt </w:t>
      </w:r>
      <w:r w:rsidR="00E978DC">
        <w:t xml:space="preserve">effectief </w:t>
      </w:r>
      <w:r>
        <w:t>4</w:t>
      </w:r>
      <w:r w:rsidR="007939A2">
        <w:t xml:space="preserve"> lesuren Nederlands per week, het 6</w:t>
      </w:r>
      <w:r w:rsidR="007939A2" w:rsidRPr="007939A2">
        <w:rPr>
          <w:vertAlign w:val="superscript"/>
        </w:rPr>
        <w:t>de</w:t>
      </w:r>
      <w:r w:rsidR="007939A2">
        <w:t xml:space="preserve"> leerjaar krijgt 8 lesuren. Bovendien is er reeds taalinitiatie Nederlands in het kleuteronderwijs, door een Nederlandstalige leerkracht van de Decrolyschool.</w:t>
      </w:r>
    </w:p>
    <w:p w14:paraId="538056A0" w14:textId="77777777" w:rsidR="00E978DC" w:rsidRDefault="007939A2" w:rsidP="00CD211E">
      <w:pPr>
        <w:spacing w:line="276" w:lineRule="auto"/>
        <w:jc w:val="both"/>
      </w:pPr>
      <w:r>
        <w:t xml:space="preserve">Men kan echter niet verwachten dat deze inspanningen onmiddellijk vruchten afwerpen. Een betere kennis van het Nederlands, en dus een betere doorstroming vanuit </w:t>
      </w:r>
      <w:proofErr w:type="spellStart"/>
      <w:r>
        <w:t>Broeke</w:t>
      </w:r>
      <w:proofErr w:type="spellEnd"/>
      <w:r>
        <w:t xml:space="preserve"> naar het Nederlandstalig onderwijs (kleuter naar lager en vooral lager naar secundair), zal een werk van meerdere jaren zijn. </w:t>
      </w:r>
    </w:p>
    <w:p w14:paraId="5F3963B3" w14:textId="7CF7B143" w:rsidR="005A0BAC" w:rsidRDefault="00E978DC" w:rsidP="00CD211E">
      <w:pPr>
        <w:spacing w:line="276" w:lineRule="auto"/>
        <w:jc w:val="both"/>
      </w:pPr>
      <w:r>
        <w:t xml:space="preserve">De </w:t>
      </w:r>
      <w:r w:rsidR="008A35F0">
        <w:t xml:space="preserve">meeste </w:t>
      </w:r>
      <w:r>
        <w:t xml:space="preserve">kinderen worden niet geholpen door de relatief taalarme omgeving thuis. Omdat taalverwerving sterk gebaat is bij contactkansen (ook spreekkansen) met de doeltaal, is het extra belangrijk dat deze gezinnen op de hoogte gesteld worden van het Nederlandstalige vrijetijdsaanbod in Ronse. </w:t>
      </w:r>
    </w:p>
    <w:p w14:paraId="7FF599CC" w14:textId="47E85C6D" w:rsidR="008A35F0" w:rsidRPr="008A35F0" w:rsidRDefault="008A35F0" w:rsidP="00CD211E">
      <w:pPr>
        <w:spacing w:line="276" w:lineRule="auto"/>
        <w:jc w:val="both"/>
        <w:rPr>
          <w:i/>
          <w:iCs/>
        </w:rPr>
      </w:pPr>
      <w:r>
        <w:rPr>
          <w:i/>
          <w:iCs/>
        </w:rPr>
        <w:t>Conclusies:</w:t>
      </w:r>
    </w:p>
    <w:p w14:paraId="4B944550" w14:textId="12298E00" w:rsidR="007939A2" w:rsidRDefault="00A70003" w:rsidP="005A0BAC">
      <w:pPr>
        <w:pStyle w:val="Lijstalinea"/>
        <w:numPr>
          <w:ilvl w:val="0"/>
          <w:numId w:val="17"/>
        </w:numPr>
        <w:spacing w:line="276" w:lineRule="auto"/>
        <w:jc w:val="both"/>
      </w:pPr>
      <w:r>
        <w:t xml:space="preserve">Nora en Katty zullen zorgen dat de </w:t>
      </w:r>
      <w:proofErr w:type="spellStart"/>
      <w:r>
        <w:t>Kids</w:t>
      </w:r>
      <w:proofErr w:type="spellEnd"/>
      <w:r>
        <w:t xml:space="preserve"> Gids, met een begeleidend briefje in het Frans, zeker op </w:t>
      </w:r>
      <w:proofErr w:type="spellStart"/>
      <w:r>
        <w:t>Broeke</w:t>
      </w:r>
      <w:proofErr w:type="spellEnd"/>
      <w:r>
        <w:t xml:space="preserve"> verspreid word. Brigitte zal informeren of de school ook recht heeft op de workshops van de Academie.</w:t>
      </w:r>
    </w:p>
    <w:p w14:paraId="0102478B" w14:textId="428E1683" w:rsidR="00A70003" w:rsidRDefault="00A70003" w:rsidP="005A0BAC">
      <w:pPr>
        <w:pStyle w:val="Lijstalinea"/>
        <w:numPr>
          <w:ilvl w:val="0"/>
          <w:numId w:val="17"/>
        </w:numPr>
        <w:spacing w:line="276" w:lineRule="auto"/>
        <w:jc w:val="both"/>
      </w:pPr>
      <w:r>
        <w:t xml:space="preserve">Verder zullen de </w:t>
      </w:r>
      <w:proofErr w:type="spellStart"/>
      <w:r>
        <w:t>CLB’s</w:t>
      </w:r>
      <w:proofErr w:type="spellEnd"/>
      <w:r w:rsidR="005A0BAC">
        <w:t>, op een moment dat de corona-drukte wat geluwd is,</w:t>
      </w:r>
      <w:r>
        <w:t xml:space="preserve"> contact nemen met het</w:t>
      </w:r>
      <w:r w:rsidR="005A0BAC">
        <w:t xml:space="preserve"> PMS Doornik voor een uitwisseling rond ondersteuning van kinderen en gezinnen in Ronse (wat is het </w:t>
      </w:r>
      <w:proofErr w:type="spellStart"/>
      <w:r w:rsidR="005A0BAC">
        <w:t>het</w:t>
      </w:r>
      <w:proofErr w:type="spellEnd"/>
      <w:r w:rsidR="005A0BAC">
        <w:t xml:space="preserve"> aanbod aan diensten, hoe werkt het in de andere scholen?… ).</w:t>
      </w:r>
    </w:p>
    <w:p w14:paraId="60028651" w14:textId="7E2FFDD3" w:rsidR="005A0BAC" w:rsidRDefault="005A0BAC" w:rsidP="005A0BAC">
      <w:pPr>
        <w:pStyle w:val="Lijstalinea"/>
        <w:numPr>
          <w:ilvl w:val="0"/>
          <w:numId w:val="17"/>
        </w:numPr>
        <w:spacing w:line="276" w:lineRule="auto"/>
        <w:jc w:val="both"/>
      </w:pPr>
      <w:r>
        <w:t xml:space="preserve">Tenslotte is er de kwestie van het ‘verdwenen zebrapad’. Kan de stad bekijken dat er terug een zebrapad is? Zeker nu de corona-maatregelen dwingen tot bepaalde circulaties, is de ingang via </w:t>
      </w:r>
      <w:proofErr w:type="spellStart"/>
      <w:r>
        <w:t>Broeke</w:t>
      </w:r>
      <w:proofErr w:type="spellEnd"/>
      <w:r>
        <w:t xml:space="preserve"> cruciaal geworden.</w:t>
      </w:r>
    </w:p>
    <w:p w14:paraId="6C7EF77E" w14:textId="527D8BE9" w:rsidR="00135AEA" w:rsidRDefault="00135AEA" w:rsidP="00CD211E">
      <w:pPr>
        <w:spacing w:line="276" w:lineRule="auto"/>
        <w:jc w:val="both"/>
      </w:pPr>
    </w:p>
    <w:p w14:paraId="3B472348" w14:textId="3B109FA1" w:rsidR="009259D7" w:rsidRPr="005A2F74" w:rsidRDefault="009259D7" w:rsidP="009259D7">
      <w:pPr>
        <w:pStyle w:val="Lijstalinea"/>
        <w:numPr>
          <w:ilvl w:val="0"/>
          <w:numId w:val="6"/>
        </w:numPr>
        <w:shd w:val="clear" w:color="auto" w:fill="F2F2F2" w:themeFill="background1" w:themeFillShade="F2"/>
        <w:spacing w:line="276" w:lineRule="auto"/>
        <w:ind w:left="0" w:firstLine="0"/>
        <w:jc w:val="both"/>
        <w:rPr>
          <w:rFonts w:cstheme="minorHAnsi"/>
          <w:b/>
          <w:bCs/>
        </w:rPr>
      </w:pPr>
      <w:r>
        <w:rPr>
          <w:rFonts w:eastAsia="Times New Roman"/>
          <w:b/>
          <w:bCs/>
        </w:rPr>
        <w:t>Studiedag</w:t>
      </w:r>
    </w:p>
    <w:p w14:paraId="3DF2070E" w14:textId="77777777" w:rsidR="009259D7" w:rsidRDefault="009259D7" w:rsidP="009259D7">
      <w:pPr>
        <w:spacing w:line="276" w:lineRule="auto"/>
        <w:jc w:val="both"/>
      </w:pPr>
    </w:p>
    <w:p w14:paraId="77378D19" w14:textId="49B18DA3" w:rsidR="009259D7" w:rsidRDefault="009259D7" w:rsidP="00895F9A">
      <w:pPr>
        <w:pStyle w:val="Lijstalinea"/>
        <w:numPr>
          <w:ilvl w:val="0"/>
          <w:numId w:val="20"/>
        </w:numPr>
        <w:spacing w:line="276" w:lineRule="auto"/>
        <w:jc w:val="both"/>
      </w:pPr>
      <w:r>
        <w:t xml:space="preserve">De werkgroep studiedag zittenblijven </w:t>
      </w:r>
      <w:r w:rsidR="00D655EA">
        <w:t>had een overleg</w:t>
      </w:r>
      <w:r>
        <w:t xml:space="preserve"> op 18 mei</w:t>
      </w:r>
      <w:r w:rsidR="00D655EA">
        <w:t>, zowel rond het programma als de organisatie</w:t>
      </w:r>
      <w:r>
        <w:t>.</w:t>
      </w:r>
      <w:r w:rsidR="00D655EA">
        <w:t xml:space="preserve"> </w:t>
      </w:r>
    </w:p>
    <w:p w14:paraId="3B937D48" w14:textId="34BDFBA3" w:rsidR="00D655EA" w:rsidRPr="00D655EA" w:rsidRDefault="00D655EA" w:rsidP="00895F9A">
      <w:pPr>
        <w:pStyle w:val="Lijstalinea"/>
        <w:numPr>
          <w:ilvl w:val="0"/>
          <w:numId w:val="20"/>
        </w:numPr>
        <w:spacing w:line="276" w:lineRule="auto"/>
        <w:jc w:val="both"/>
      </w:pPr>
      <w:r>
        <w:t xml:space="preserve">Wat het programma betreft zijn er drie werkwinkels bijgekomen ten opzichte van de vorige keer. Voor een actueel overzicht, zie </w:t>
      </w:r>
      <w:r w:rsidRPr="001C2A29">
        <w:rPr>
          <w:b/>
          <w:bCs/>
        </w:rPr>
        <w:t>bijlage</w:t>
      </w:r>
      <w:r w:rsidR="001C2A29">
        <w:rPr>
          <w:b/>
          <w:bCs/>
        </w:rPr>
        <w:t>n</w:t>
      </w:r>
      <w:r w:rsidRPr="001C2A29">
        <w:rPr>
          <w:b/>
          <w:bCs/>
        </w:rPr>
        <w:t xml:space="preserve"> 1</w:t>
      </w:r>
      <w:r w:rsidR="001C2A29">
        <w:rPr>
          <w:b/>
          <w:bCs/>
        </w:rPr>
        <w:t xml:space="preserve"> en 2.</w:t>
      </w:r>
    </w:p>
    <w:p w14:paraId="203A684F" w14:textId="786B40C5" w:rsidR="009259D7" w:rsidRDefault="00B82B9C" w:rsidP="00895F9A">
      <w:pPr>
        <w:pStyle w:val="Lijstalinea"/>
        <w:numPr>
          <w:ilvl w:val="0"/>
          <w:numId w:val="20"/>
        </w:numPr>
        <w:spacing w:line="276" w:lineRule="auto"/>
        <w:jc w:val="both"/>
      </w:pPr>
      <w:r>
        <w:t xml:space="preserve">Drie workshopbegeleiders vragen een vergoeding. Hieraan zal het volledige LOP-budget (€ 1200) besteed worden. Voor de andere sprekers is de stad bereid om hetzij Ronse-pakketten, hetzij Ronse-winkelbonnen ter beschikking te stellen. Op vraag van Brigitte heeft het College van Burgemeester en Schepenen dit goedgekeurd. </w:t>
      </w:r>
    </w:p>
    <w:p w14:paraId="29DA564C" w14:textId="1F87254D" w:rsidR="00B82B9C" w:rsidRDefault="00B82B9C" w:rsidP="00895F9A">
      <w:pPr>
        <w:pStyle w:val="Lijstalinea"/>
        <w:numPr>
          <w:ilvl w:val="0"/>
          <w:numId w:val="20"/>
        </w:numPr>
        <w:spacing w:line="276" w:lineRule="auto"/>
        <w:jc w:val="both"/>
      </w:pPr>
      <w:r>
        <w:t>De stad zal eveneens de catering financieren, nadat zij ook reeds de locatie (Ververij + Academie) kosteloos aanbiedt. Een welgemeend woord van dank aan deze ondersteuning op verschillende vlakken!</w:t>
      </w:r>
    </w:p>
    <w:p w14:paraId="3A831CE0" w14:textId="1F0BDA3F" w:rsidR="00B82B9C" w:rsidRDefault="00D276A3" w:rsidP="00895F9A">
      <w:pPr>
        <w:pStyle w:val="Lijstalinea"/>
        <w:numPr>
          <w:ilvl w:val="0"/>
          <w:numId w:val="20"/>
        </w:numPr>
        <w:spacing w:line="276" w:lineRule="auto"/>
        <w:jc w:val="both"/>
      </w:pPr>
      <w:r>
        <w:t>Zowel Brigitte (namens de stad) als Marc (namens het LOP) zijn bereid om een welkomstwoord uit te spreken bij het begin van de studiedag (van 8.45u tot 9u).</w:t>
      </w:r>
    </w:p>
    <w:p w14:paraId="24C073D0" w14:textId="6F33B1A3" w:rsidR="001C2A29" w:rsidRDefault="001C2A29" w:rsidP="00895F9A">
      <w:pPr>
        <w:pStyle w:val="Lijstalinea"/>
        <w:numPr>
          <w:ilvl w:val="0"/>
          <w:numId w:val="20"/>
        </w:numPr>
        <w:spacing w:line="276" w:lineRule="auto"/>
        <w:jc w:val="both"/>
      </w:pPr>
      <w:r>
        <w:t>Naast de leerkrachten zullen ook de CLB-medewerkers uitgenodigd worden</w:t>
      </w:r>
    </w:p>
    <w:p w14:paraId="2D32A105" w14:textId="7A139B3A" w:rsidR="001C2A29" w:rsidRDefault="001C2A29" w:rsidP="00895F9A">
      <w:pPr>
        <w:pStyle w:val="Lijstalinea"/>
        <w:numPr>
          <w:ilvl w:val="0"/>
          <w:numId w:val="20"/>
        </w:numPr>
        <w:spacing w:line="276" w:lineRule="auto"/>
        <w:jc w:val="both"/>
      </w:pPr>
      <w:r>
        <w:t xml:space="preserve">Op 21 mei zitten </w:t>
      </w:r>
      <w:proofErr w:type="spellStart"/>
      <w:r>
        <w:t>Elyssa</w:t>
      </w:r>
      <w:proofErr w:type="spellEnd"/>
      <w:r>
        <w:t>, Klaar en Luc nog eens samen voor een actualisering van het draaiboek</w:t>
      </w:r>
    </w:p>
    <w:p w14:paraId="5D36ED17" w14:textId="77777777" w:rsidR="00895F9A" w:rsidRDefault="00895F9A" w:rsidP="00895F9A">
      <w:pPr>
        <w:pStyle w:val="Lijstalinea"/>
        <w:spacing w:line="276" w:lineRule="auto"/>
        <w:ind w:left="360"/>
        <w:jc w:val="both"/>
      </w:pPr>
    </w:p>
    <w:p w14:paraId="0500FCC1" w14:textId="398500E7" w:rsidR="00895F9A" w:rsidRPr="005A2F74" w:rsidRDefault="00895F9A" w:rsidP="00895F9A">
      <w:pPr>
        <w:pStyle w:val="Lijstalinea"/>
        <w:numPr>
          <w:ilvl w:val="0"/>
          <w:numId w:val="6"/>
        </w:numPr>
        <w:shd w:val="clear" w:color="auto" w:fill="F2F2F2" w:themeFill="background1" w:themeFillShade="F2"/>
        <w:spacing w:line="276" w:lineRule="auto"/>
        <w:ind w:left="0" w:firstLine="0"/>
        <w:jc w:val="both"/>
        <w:rPr>
          <w:rFonts w:cstheme="minorHAnsi"/>
          <w:b/>
          <w:bCs/>
        </w:rPr>
      </w:pPr>
      <w:r>
        <w:rPr>
          <w:rFonts w:eastAsia="Times New Roman"/>
          <w:b/>
          <w:bCs/>
        </w:rPr>
        <w:t>Toelatingsvoorwaarden lager onderwijs</w:t>
      </w:r>
    </w:p>
    <w:p w14:paraId="35B3E580" w14:textId="77777777" w:rsidR="00845E23" w:rsidRDefault="00845E23" w:rsidP="00845E23">
      <w:pPr>
        <w:pStyle w:val="Geenafstand"/>
      </w:pPr>
    </w:p>
    <w:p w14:paraId="5178404F" w14:textId="77777777" w:rsidR="00845E23" w:rsidRDefault="00845E23" w:rsidP="00845E23">
      <w:pPr>
        <w:jc w:val="both"/>
      </w:pPr>
      <w:r>
        <w:t xml:space="preserve">Als gevolg van de leerplicht voor 5-jarigen (290 </w:t>
      </w:r>
      <w:r w:rsidRPr="00A01365">
        <w:t>effectieve</w:t>
      </w:r>
      <w:r>
        <w:t xml:space="preserve"> halve dagen) zijn de </w:t>
      </w:r>
      <w:r w:rsidRPr="00AD721F">
        <w:rPr>
          <w:b/>
          <w:bCs/>
        </w:rPr>
        <w:t>toelatingsvoorwaarden</w:t>
      </w:r>
      <w:r>
        <w:t xml:space="preserve"> tot het lager onderwijs gewijzigd (zie omzendbrief </w:t>
      </w:r>
      <w:hyperlink r:id="rId5" w:history="1">
        <w:r w:rsidRPr="005E2AC2">
          <w:rPr>
            <w:rStyle w:val="Hyperlink"/>
          </w:rPr>
          <w:t>https://data-onderwijs.vlaanderen.be/edulex/document.aspx?docid=13126</w:t>
        </w:r>
      </w:hyperlink>
      <w:r>
        <w:t>).</w:t>
      </w:r>
    </w:p>
    <w:p w14:paraId="0D47EFB8" w14:textId="77777777" w:rsidR="00845E23" w:rsidRDefault="00845E23" w:rsidP="00845E23">
      <w:pPr>
        <w:jc w:val="both"/>
      </w:pPr>
      <w:r>
        <w:t xml:space="preserve">De toelatingsvoorwaarden zijn enerzijds afhankelijk van de leeftijd (5, 6 of 7 jaar) en anderzijds van deze 3 belangrijke factoren: </w:t>
      </w:r>
    </w:p>
    <w:p w14:paraId="1BC4113B" w14:textId="77777777" w:rsidR="00845E23" w:rsidRPr="003B0622" w:rsidRDefault="00845E23" w:rsidP="00845E23">
      <w:pPr>
        <w:pStyle w:val="Geenafstand"/>
        <w:numPr>
          <w:ilvl w:val="0"/>
          <w:numId w:val="22"/>
        </w:numPr>
      </w:pPr>
      <w:r w:rsidRPr="003B0622">
        <w:t>Effectieve halve dagen aanwezigheid Nederlandstalig kleuteronderwijs</w:t>
      </w:r>
    </w:p>
    <w:p w14:paraId="4BD5BE6D" w14:textId="77777777" w:rsidR="00845E23" w:rsidRPr="003B0622" w:rsidRDefault="00845E23" w:rsidP="00845E23">
      <w:pPr>
        <w:pStyle w:val="Geenafstand"/>
        <w:numPr>
          <w:ilvl w:val="0"/>
          <w:numId w:val="22"/>
        </w:numPr>
      </w:pPr>
      <w:r w:rsidRPr="003B0622">
        <w:t>Advies klassenraad kleuteronderwijs</w:t>
      </w:r>
    </w:p>
    <w:p w14:paraId="61F74C10" w14:textId="77777777" w:rsidR="00845E23" w:rsidRPr="003B0622" w:rsidRDefault="00845E23" w:rsidP="00845E23">
      <w:pPr>
        <w:pStyle w:val="Geenafstand"/>
        <w:numPr>
          <w:ilvl w:val="0"/>
          <w:numId w:val="22"/>
        </w:numPr>
      </w:pPr>
      <w:r w:rsidRPr="003B0622">
        <w:t>Beslissing klassenraad lager onderwijs </w:t>
      </w:r>
    </w:p>
    <w:p w14:paraId="672DF44D" w14:textId="77777777" w:rsidR="00845E23" w:rsidRDefault="00845E23" w:rsidP="00845E23">
      <w:pPr>
        <w:jc w:val="both"/>
      </w:pPr>
    </w:p>
    <w:p w14:paraId="69021CCA" w14:textId="1EE027A8" w:rsidR="00845E23" w:rsidRPr="003B0622" w:rsidRDefault="00845E23" w:rsidP="00845E23">
      <w:pPr>
        <w:jc w:val="both"/>
        <w:rPr>
          <w:b/>
          <w:bCs/>
        </w:rPr>
      </w:pPr>
      <w:r>
        <w:t xml:space="preserve">Voor een bondig overzicht van de verschillende mogelijke situaties, alsook de randvoorwaarden (bv. welke termijnen dienen gerespecteerd te worden?), zie de </w:t>
      </w:r>
      <w:proofErr w:type="spellStart"/>
      <w:r>
        <w:t>powerpoi</w:t>
      </w:r>
      <w:r w:rsidR="00A84AE9">
        <w:t>n</w:t>
      </w:r>
      <w:r>
        <w:t>t</w:t>
      </w:r>
      <w:proofErr w:type="spellEnd"/>
      <w:r>
        <w:t xml:space="preserve">-presentatie in </w:t>
      </w:r>
      <w:r>
        <w:rPr>
          <w:b/>
          <w:bCs/>
        </w:rPr>
        <w:t>bijlage 3</w:t>
      </w:r>
    </w:p>
    <w:p w14:paraId="11176407" w14:textId="77777777" w:rsidR="00845E23" w:rsidRDefault="00845E23" w:rsidP="00845E23">
      <w:pPr>
        <w:jc w:val="both"/>
      </w:pPr>
    </w:p>
    <w:p w14:paraId="49651092" w14:textId="77777777" w:rsidR="00845E23" w:rsidRPr="00A01365" w:rsidRDefault="00845E23" w:rsidP="00845E23">
      <w:pPr>
        <w:pStyle w:val="Lijstalinea"/>
        <w:numPr>
          <w:ilvl w:val="0"/>
          <w:numId w:val="21"/>
        </w:numPr>
        <w:shd w:val="clear" w:color="auto" w:fill="F2F2F2" w:themeFill="background1" w:themeFillShade="F2"/>
        <w:spacing w:after="0" w:line="276" w:lineRule="auto"/>
        <w:jc w:val="both"/>
        <w:rPr>
          <w:rFonts w:cstheme="minorHAnsi"/>
          <w:b/>
          <w:bCs/>
          <w:sz w:val="20"/>
          <w:szCs w:val="20"/>
        </w:rPr>
      </w:pPr>
      <w:r>
        <w:rPr>
          <w:rFonts w:eastAsia="Times New Roman"/>
          <w:b/>
          <w:bCs/>
          <w:sz w:val="20"/>
          <w:szCs w:val="20"/>
        </w:rPr>
        <w:t>Taalscreening 5-jarige kleuters vanaf 2021-2022</w:t>
      </w:r>
    </w:p>
    <w:p w14:paraId="45399B70" w14:textId="77777777" w:rsidR="00845E23" w:rsidRDefault="00845E23" w:rsidP="00845E23">
      <w:pPr>
        <w:jc w:val="both"/>
      </w:pPr>
    </w:p>
    <w:p w14:paraId="4E0CEED4" w14:textId="77777777" w:rsidR="00845E23" w:rsidRDefault="00845E23" w:rsidP="00845E23">
      <w:pPr>
        <w:jc w:val="both"/>
      </w:pPr>
      <w:r>
        <w:t xml:space="preserve">Vanaf 2021-2022 een verplichte </w:t>
      </w:r>
      <w:r w:rsidRPr="00845E23">
        <w:t>taalscreening</w:t>
      </w:r>
      <w:r>
        <w:t xml:space="preserve"> ingevoerd worden voor 5-jarigen. </w:t>
      </w:r>
    </w:p>
    <w:p w14:paraId="61331E5E" w14:textId="77777777" w:rsidR="00845E23" w:rsidRDefault="00845E23" w:rsidP="00845E23">
      <w:pPr>
        <w:jc w:val="both"/>
      </w:pPr>
      <w:r>
        <w:t xml:space="preserve">Zie de omzendbrief </w:t>
      </w:r>
      <w:hyperlink r:id="rId6" w:history="1">
        <w:r w:rsidRPr="000E21EC">
          <w:rPr>
            <w:rStyle w:val="Hyperlink"/>
          </w:rPr>
          <w:t>https://data-onderwijs.vlaanderen.be/edulex/document.aspx?docid=14689</w:t>
        </w:r>
      </w:hyperlink>
      <w:r>
        <w:t xml:space="preserve">). </w:t>
      </w:r>
    </w:p>
    <w:p w14:paraId="0120F6CF" w14:textId="77777777" w:rsidR="00845E23" w:rsidRDefault="00845E23" w:rsidP="00845E23">
      <w:pPr>
        <w:jc w:val="both"/>
      </w:pPr>
      <w:r>
        <w:t xml:space="preserve">De taaltest zal afgenomen worden in het eerste trimester, </w:t>
      </w:r>
      <w:proofErr w:type="spellStart"/>
      <w:r>
        <w:t>wschl</w:t>
      </w:r>
      <w:proofErr w:type="spellEnd"/>
      <w:r>
        <w:t xml:space="preserve">. in november. De test wordt afgenomen door de kleuterleerkracht en betreft alleen de luistervaardigheid van de kinderen. </w:t>
      </w:r>
    </w:p>
    <w:p w14:paraId="68A923EF" w14:textId="43A02009" w:rsidR="00845E23" w:rsidRDefault="00845E23" w:rsidP="00845E23">
      <w:pPr>
        <w:jc w:val="both"/>
      </w:pPr>
      <w:r>
        <w:t>Het is de bedoeling dat, indien uit de screening blijkt dat het niveau Nederlands onvoldoende lijkt te zullen zijn voor een succesvolle instap in het eerste leerjaar, de leerling hierin verder opgevolgd wordt in de loop van het schooljaar. De school zal moeten kunnen aantonen hoe die opvolging gebeurd is. De school zal hier</w:t>
      </w:r>
      <w:r w:rsidR="00C9603A">
        <w:t>in</w:t>
      </w:r>
      <w:r>
        <w:t xml:space="preserve"> ondersteund worden door </w:t>
      </w:r>
      <w:r w:rsidR="00C9603A">
        <w:t>de pedagogische begeleiding</w:t>
      </w:r>
      <w:r>
        <w:t>.</w:t>
      </w:r>
    </w:p>
    <w:p w14:paraId="3BD485A1" w14:textId="77777777" w:rsidR="00845E23" w:rsidRDefault="00845E23" w:rsidP="00845E23">
      <w:pPr>
        <w:jc w:val="both"/>
      </w:pPr>
    </w:p>
    <w:p w14:paraId="16E62C54" w14:textId="77777777" w:rsidR="003936F1" w:rsidRDefault="003936F1" w:rsidP="00E21043"/>
    <w:sectPr w:rsidR="003936F1" w:rsidSect="005E5D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D65AB"/>
    <w:multiLevelType w:val="hybridMultilevel"/>
    <w:tmpl w:val="E28A57F6"/>
    <w:lvl w:ilvl="0" w:tplc="E8021A0E">
      <w:start w:val="1"/>
      <w:numFmt w:val="decimal"/>
      <w:lvlText w:val="%1."/>
      <w:lvlJc w:val="left"/>
      <w:pPr>
        <w:ind w:left="360" w:hanging="360"/>
      </w:pPr>
      <w:rPr>
        <w:rFonts w:hint="default"/>
      </w:rPr>
    </w:lvl>
    <w:lvl w:ilvl="1" w:tplc="08130001">
      <w:start w:val="1"/>
      <w:numFmt w:val="bullet"/>
      <w:lvlText w:val=""/>
      <w:lvlJc w:val="left"/>
      <w:pPr>
        <w:ind w:left="1080" w:hanging="360"/>
      </w:pPr>
      <w:rPr>
        <w:rFonts w:ascii="Symbol" w:hAnsi="Symbol"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 w15:restartNumberingAfterBreak="0">
    <w:nsid w:val="10247898"/>
    <w:multiLevelType w:val="hybridMultilevel"/>
    <w:tmpl w:val="DB806322"/>
    <w:lvl w:ilvl="0" w:tplc="6AE2C144">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11E77913"/>
    <w:multiLevelType w:val="hybridMultilevel"/>
    <w:tmpl w:val="960256D4"/>
    <w:lvl w:ilvl="0" w:tplc="5678A27A">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A641264"/>
    <w:multiLevelType w:val="hybridMultilevel"/>
    <w:tmpl w:val="EE304C18"/>
    <w:lvl w:ilvl="0" w:tplc="E84E95F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F326D09"/>
    <w:multiLevelType w:val="hybridMultilevel"/>
    <w:tmpl w:val="883CF31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3105492"/>
    <w:multiLevelType w:val="hybridMultilevel"/>
    <w:tmpl w:val="F90E3B3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24074770"/>
    <w:multiLevelType w:val="hybridMultilevel"/>
    <w:tmpl w:val="0ED2CCA2"/>
    <w:lvl w:ilvl="0" w:tplc="173CDFF4">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2CBE20DB"/>
    <w:multiLevelType w:val="hybridMultilevel"/>
    <w:tmpl w:val="2744B80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05A278A"/>
    <w:multiLevelType w:val="hybridMultilevel"/>
    <w:tmpl w:val="462C88EE"/>
    <w:lvl w:ilvl="0" w:tplc="0813000F">
      <w:start w:val="1"/>
      <w:numFmt w:val="decimal"/>
      <w:lvlText w:val="%1."/>
      <w:lvlJc w:val="left"/>
      <w:pPr>
        <w:ind w:left="360" w:hanging="360"/>
      </w:pPr>
    </w:lvl>
    <w:lvl w:ilvl="1" w:tplc="08130001">
      <w:start w:val="1"/>
      <w:numFmt w:val="bullet"/>
      <w:lvlText w:val=""/>
      <w:lvlJc w:val="left"/>
      <w:pPr>
        <w:ind w:left="1080" w:hanging="360"/>
      </w:pPr>
      <w:rPr>
        <w:rFonts w:ascii="Symbol" w:hAnsi="Symbol" w:hint="default"/>
      </w:rPr>
    </w:lvl>
    <w:lvl w:ilvl="2" w:tplc="08130001">
      <w:start w:val="1"/>
      <w:numFmt w:val="bullet"/>
      <w:lvlText w:val=""/>
      <w:lvlJc w:val="left"/>
      <w:pPr>
        <w:ind w:left="1800" w:hanging="180"/>
      </w:pPr>
      <w:rPr>
        <w:rFonts w:ascii="Symbol" w:hAnsi="Symbol" w:hint="default"/>
      </w:r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307358BF"/>
    <w:multiLevelType w:val="hybridMultilevel"/>
    <w:tmpl w:val="5F5CD606"/>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30E45EEB"/>
    <w:multiLevelType w:val="hybridMultilevel"/>
    <w:tmpl w:val="4DF4FFE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33AF6DFB"/>
    <w:multiLevelType w:val="multilevel"/>
    <w:tmpl w:val="E76A60EC"/>
    <w:lvl w:ilvl="0">
      <w:start w:val="8"/>
      <w:numFmt w:val="decimal"/>
      <w:lvlText w:val="%1."/>
      <w:lvlJc w:val="left"/>
      <w:pPr>
        <w:ind w:left="360" w:hanging="360"/>
      </w:pPr>
      <w:rPr>
        <w:rFonts w:hint="default"/>
      </w:rPr>
    </w:lvl>
    <w:lvl w:ilvl="1">
      <w:start w:val="1"/>
      <w:numFmt w:val="bullet"/>
      <w:lvlText w:val=""/>
      <w:lvlJc w:val="left"/>
      <w:pPr>
        <w:ind w:left="705" w:hanging="705"/>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bullet"/>
      <w:lvlText w:val=""/>
      <w:lvlJc w:val="left"/>
      <w:pPr>
        <w:ind w:left="1080" w:hanging="1080"/>
      </w:pPr>
      <w:rPr>
        <w:rFonts w:ascii="Symbol" w:hAnsi="Symbol"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6562F4C"/>
    <w:multiLevelType w:val="hybridMultilevel"/>
    <w:tmpl w:val="4F9A1BB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37B25D58"/>
    <w:multiLevelType w:val="hybridMultilevel"/>
    <w:tmpl w:val="CE90F5D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B3C09FC"/>
    <w:multiLevelType w:val="hybridMultilevel"/>
    <w:tmpl w:val="FBB290FA"/>
    <w:lvl w:ilvl="0" w:tplc="0813000F">
      <w:start w:val="1"/>
      <w:numFmt w:val="decimal"/>
      <w:lvlText w:val="%1."/>
      <w:lvlJc w:val="left"/>
      <w:pPr>
        <w:ind w:left="360" w:hanging="360"/>
      </w:pPr>
    </w:lvl>
    <w:lvl w:ilvl="1" w:tplc="08130001">
      <w:start w:val="1"/>
      <w:numFmt w:val="bullet"/>
      <w:lvlText w:val=""/>
      <w:lvlJc w:val="left"/>
      <w:pPr>
        <w:ind w:left="1080" w:hanging="360"/>
      </w:pPr>
      <w:rPr>
        <w:rFonts w:ascii="Symbol" w:hAnsi="Symbol" w:hint="default"/>
      </w:rPr>
    </w:lvl>
    <w:lvl w:ilvl="2" w:tplc="08130001">
      <w:start w:val="1"/>
      <w:numFmt w:val="bullet"/>
      <w:lvlText w:val=""/>
      <w:lvlJc w:val="left"/>
      <w:pPr>
        <w:ind w:left="1800" w:hanging="180"/>
      </w:pPr>
      <w:rPr>
        <w:rFonts w:ascii="Symbol" w:hAnsi="Symbol" w:hint="default"/>
      </w:r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5" w15:restartNumberingAfterBreak="0">
    <w:nsid w:val="58033A14"/>
    <w:multiLevelType w:val="hybridMultilevel"/>
    <w:tmpl w:val="615805F8"/>
    <w:lvl w:ilvl="0" w:tplc="69C8A3EE">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F191FA8"/>
    <w:multiLevelType w:val="hybridMultilevel"/>
    <w:tmpl w:val="5FE0AAB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7F43FC9"/>
    <w:multiLevelType w:val="multilevel"/>
    <w:tmpl w:val="8E6EB2DC"/>
    <w:lvl w:ilvl="0">
      <w:start w:val="1"/>
      <w:numFmt w:val="decimal"/>
      <w:lvlText w:val="%1."/>
      <w:lvlJc w:val="left"/>
      <w:pPr>
        <w:ind w:left="360" w:hanging="360"/>
      </w:pPr>
    </w:lvl>
    <w:lvl w:ilvl="1">
      <w:start w:val="1"/>
      <w:numFmt w:val="decimal"/>
      <w:isLgl/>
      <w:lvlText w:val="%1.%2"/>
      <w:lvlJc w:val="left"/>
      <w:pPr>
        <w:ind w:left="708" w:hanging="7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782C781A"/>
    <w:multiLevelType w:val="hybridMultilevel"/>
    <w:tmpl w:val="33FCA5FA"/>
    <w:lvl w:ilvl="0" w:tplc="5678A27A">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7BBF1E02"/>
    <w:multiLevelType w:val="hybridMultilevel"/>
    <w:tmpl w:val="F31C0B3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3"/>
  </w:num>
  <w:num w:numId="2">
    <w:abstractNumId w:val="15"/>
  </w:num>
  <w:num w:numId="3">
    <w:abstractNumId w:val="1"/>
  </w:num>
  <w:num w:numId="4">
    <w:abstractNumId w:val="8"/>
  </w:num>
  <w:num w:numId="5">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7"/>
  </w:num>
  <w:num w:numId="8">
    <w:abstractNumId w:val="6"/>
  </w:num>
  <w:num w:numId="9">
    <w:abstractNumId w:val="5"/>
  </w:num>
  <w:num w:numId="10">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
  </w:num>
  <w:num w:numId="14">
    <w:abstractNumId w:val="10"/>
  </w:num>
  <w:num w:numId="15">
    <w:abstractNumId w:val="7"/>
  </w:num>
  <w:num w:numId="16">
    <w:abstractNumId w:val="12"/>
  </w:num>
  <w:num w:numId="17">
    <w:abstractNumId w:val="13"/>
  </w:num>
  <w:num w:numId="18">
    <w:abstractNumId w:val="19"/>
  </w:num>
  <w:num w:numId="19">
    <w:abstractNumId w:val="9"/>
  </w:num>
  <w:num w:numId="20">
    <w:abstractNumId w:val="4"/>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839"/>
    <w:rsid w:val="0004326F"/>
    <w:rsid w:val="000E25DB"/>
    <w:rsid w:val="00135AEA"/>
    <w:rsid w:val="001B13DD"/>
    <w:rsid w:val="001B421F"/>
    <w:rsid w:val="001B7889"/>
    <w:rsid w:val="001C2A29"/>
    <w:rsid w:val="001C64C0"/>
    <w:rsid w:val="001D2A03"/>
    <w:rsid w:val="00243EB3"/>
    <w:rsid w:val="00262D95"/>
    <w:rsid w:val="00267E9C"/>
    <w:rsid w:val="00290825"/>
    <w:rsid w:val="002978CA"/>
    <w:rsid w:val="002B3793"/>
    <w:rsid w:val="00344367"/>
    <w:rsid w:val="003936F1"/>
    <w:rsid w:val="003976E7"/>
    <w:rsid w:val="003E2FFB"/>
    <w:rsid w:val="003E5306"/>
    <w:rsid w:val="004022FE"/>
    <w:rsid w:val="00416422"/>
    <w:rsid w:val="00430E1A"/>
    <w:rsid w:val="00463F35"/>
    <w:rsid w:val="004B6A38"/>
    <w:rsid w:val="004E017D"/>
    <w:rsid w:val="00512AB4"/>
    <w:rsid w:val="005A0BAC"/>
    <w:rsid w:val="005A4638"/>
    <w:rsid w:val="005E1214"/>
    <w:rsid w:val="005E5DC9"/>
    <w:rsid w:val="00601400"/>
    <w:rsid w:val="006569A7"/>
    <w:rsid w:val="006B17DD"/>
    <w:rsid w:val="006F1C63"/>
    <w:rsid w:val="007354BA"/>
    <w:rsid w:val="007939A2"/>
    <w:rsid w:val="007D0BF0"/>
    <w:rsid w:val="00842C0A"/>
    <w:rsid w:val="00845E23"/>
    <w:rsid w:val="00895F9A"/>
    <w:rsid w:val="008A35F0"/>
    <w:rsid w:val="008B2BD6"/>
    <w:rsid w:val="0091027C"/>
    <w:rsid w:val="00913654"/>
    <w:rsid w:val="009259D7"/>
    <w:rsid w:val="0097718B"/>
    <w:rsid w:val="00A45107"/>
    <w:rsid w:val="00A66839"/>
    <w:rsid w:val="00A70003"/>
    <w:rsid w:val="00A84AE9"/>
    <w:rsid w:val="00A87C4A"/>
    <w:rsid w:val="00AA2448"/>
    <w:rsid w:val="00AA3EFB"/>
    <w:rsid w:val="00B82B9C"/>
    <w:rsid w:val="00B85774"/>
    <w:rsid w:val="00BF3EA8"/>
    <w:rsid w:val="00C05434"/>
    <w:rsid w:val="00C3031E"/>
    <w:rsid w:val="00C408E3"/>
    <w:rsid w:val="00C71E2D"/>
    <w:rsid w:val="00C84525"/>
    <w:rsid w:val="00C9603A"/>
    <w:rsid w:val="00CA250E"/>
    <w:rsid w:val="00CA786D"/>
    <w:rsid w:val="00CD211E"/>
    <w:rsid w:val="00CF7A7A"/>
    <w:rsid w:val="00D021E3"/>
    <w:rsid w:val="00D02B2D"/>
    <w:rsid w:val="00D276A3"/>
    <w:rsid w:val="00D37CD0"/>
    <w:rsid w:val="00D47778"/>
    <w:rsid w:val="00D50503"/>
    <w:rsid w:val="00D655EA"/>
    <w:rsid w:val="00D85C68"/>
    <w:rsid w:val="00D93CF6"/>
    <w:rsid w:val="00DC4833"/>
    <w:rsid w:val="00E21043"/>
    <w:rsid w:val="00E4072B"/>
    <w:rsid w:val="00E85BB8"/>
    <w:rsid w:val="00E95382"/>
    <w:rsid w:val="00E978DC"/>
    <w:rsid w:val="00F12804"/>
    <w:rsid w:val="00F87D2E"/>
    <w:rsid w:val="00FE19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84A11"/>
  <w15:chartTrackingRefBased/>
  <w15:docId w15:val="{F1F0F272-2BD0-4D86-A7B3-3CFA819E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opsommingen"/>
    <w:basedOn w:val="Standaard"/>
    <w:link w:val="LijstalineaChar"/>
    <w:uiPriority w:val="34"/>
    <w:qFormat/>
    <w:rsid w:val="00A66839"/>
    <w:pPr>
      <w:ind w:left="720"/>
      <w:contextualSpacing/>
    </w:pPr>
  </w:style>
  <w:style w:type="paragraph" w:styleId="Geenafstand">
    <w:name w:val="No Spacing"/>
    <w:uiPriority w:val="1"/>
    <w:qFormat/>
    <w:rsid w:val="004E017D"/>
    <w:pPr>
      <w:spacing w:after="0" w:line="240" w:lineRule="auto"/>
    </w:pPr>
  </w:style>
  <w:style w:type="paragraph" w:styleId="Ballontekst">
    <w:name w:val="Balloon Text"/>
    <w:basedOn w:val="Standaard"/>
    <w:link w:val="BallontekstChar"/>
    <w:uiPriority w:val="99"/>
    <w:semiHidden/>
    <w:unhideWhenUsed/>
    <w:rsid w:val="001B13D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B13DD"/>
    <w:rPr>
      <w:rFonts w:ascii="Segoe UI" w:hAnsi="Segoe UI" w:cs="Segoe UI"/>
      <w:sz w:val="18"/>
      <w:szCs w:val="18"/>
    </w:rPr>
  </w:style>
  <w:style w:type="character" w:customStyle="1" w:styleId="LijstalineaChar">
    <w:name w:val="Lijstalinea Char"/>
    <w:aliases w:val="opsommingen Char"/>
    <w:link w:val="Lijstalinea"/>
    <w:uiPriority w:val="34"/>
    <w:locked/>
    <w:rsid w:val="001C64C0"/>
  </w:style>
  <w:style w:type="character" w:styleId="Zwaar">
    <w:name w:val="Strong"/>
    <w:basedOn w:val="Standaardalinea-lettertype"/>
    <w:qFormat/>
    <w:rsid w:val="003E2FFB"/>
    <w:rPr>
      <w:b/>
      <w:bCs/>
    </w:rPr>
  </w:style>
  <w:style w:type="table" w:styleId="Tabelraster">
    <w:name w:val="Table Grid"/>
    <w:basedOn w:val="Standaardtabel"/>
    <w:uiPriority w:val="39"/>
    <w:rsid w:val="003E2FFB"/>
    <w:pPr>
      <w:spacing w:after="0" w:line="240" w:lineRule="auto"/>
    </w:pPr>
    <w:rPr>
      <w:rFonts w:eastAsiaTheme="minorEastAsia"/>
      <w:lang w:eastAsia="nl-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45E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363056">
      <w:bodyDiv w:val="1"/>
      <w:marLeft w:val="0"/>
      <w:marRight w:val="0"/>
      <w:marTop w:val="0"/>
      <w:marBottom w:val="0"/>
      <w:divBdr>
        <w:top w:val="none" w:sz="0" w:space="0" w:color="auto"/>
        <w:left w:val="none" w:sz="0" w:space="0" w:color="auto"/>
        <w:bottom w:val="none" w:sz="0" w:space="0" w:color="auto"/>
        <w:right w:val="none" w:sz="0" w:space="0" w:color="auto"/>
      </w:divBdr>
    </w:div>
    <w:div w:id="1296907671">
      <w:bodyDiv w:val="1"/>
      <w:marLeft w:val="0"/>
      <w:marRight w:val="0"/>
      <w:marTop w:val="0"/>
      <w:marBottom w:val="0"/>
      <w:divBdr>
        <w:top w:val="none" w:sz="0" w:space="0" w:color="auto"/>
        <w:left w:val="none" w:sz="0" w:space="0" w:color="auto"/>
        <w:bottom w:val="none" w:sz="0" w:space="0" w:color="auto"/>
        <w:right w:val="none" w:sz="0" w:space="0" w:color="auto"/>
      </w:divBdr>
    </w:div>
    <w:div w:id="1576889707">
      <w:bodyDiv w:val="1"/>
      <w:marLeft w:val="0"/>
      <w:marRight w:val="0"/>
      <w:marTop w:val="0"/>
      <w:marBottom w:val="0"/>
      <w:divBdr>
        <w:top w:val="none" w:sz="0" w:space="0" w:color="auto"/>
        <w:left w:val="none" w:sz="0" w:space="0" w:color="auto"/>
        <w:bottom w:val="none" w:sz="0" w:space="0" w:color="auto"/>
        <w:right w:val="none" w:sz="0" w:space="0" w:color="auto"/>
      </w:divBdr>
    </w:div>
    <w:div w:id="211224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ta-onderwijs.vlaanderen.be/edulex/document.aspx?docid=14689" TargetMode="External"/><Relationship Id="rId5" Type="http://schemas.openxmlformats.org/officeDocument/2006/relationships/hyperlink" Target="https://data-onderwijs.vlaanderen.be/edulex/document.aspx?docid=13126"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846</TotalTime>
  <Pages>6</Pages>
  <Words>2176</Words>
  <Characters>11969</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62</cp:revision>
  <cp:lastPrinted>2021-06-01T05:07:00Z</cp:lastPrinted>
  <dcterms:created xsi:type="dcterms:W3CDTF">2021-04-21T07:11:00Z</dcterms:created>
  <dcterms:modified xsi:type="dcterms:W3CDTF">2021-10-11T13:24:00Z</dcterms:modified>
</cp:coreProperties>
</file>